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29D4C" w14:textId="77777777" w:rsidR="00296676" w:rsidRDefault="00296676" w:rsidP="007C2072">
      <w:pPr>
        <w:keepNext/>
        <w:keepLines/>
        <w:spacing w:after="0" w:line="240" w:lineRule="auto"/>
        <w:jc w:val="center"/>
        <w:outlineLvl w:val="1"/>
        <w:rPr>
          <w:b/>
          <w:bCs/>
        </w:rPr>
      </w:pPr>
      <w:r>
        <w:rPr>
          <w:b/>
          <w:bCs/>
        </w:rPr>
        <w:t>EEA AND NORWAY GRANTS</w:t>
      </w:r>
    </w:p>
    <w:p w14:paraId="21F93538" w14:textId="77777777" w:rsidR="0021521D" w:rsidRDefault="0021521D" w:rsidP="007C2072">
      <w:pPr>
        <w:keepNext/>
        <w:keepLines/>
        <w:spacing w:after="0" w:line="240" w:lineRule="auto"/>
        <w:jc w:val="center"/>
        <w:outlineLvl w:val="1"/>
        <w:rPr>
          <w:b/>
          <w:bCs/>
        </w:rPr>
      </w:pPr>
      <w:r w:rsidRPr="0026064E">
        <w:rPr>
          <w:b/>
          <w:bCs/>
        </w:rPr>
        <w:t>FUND FOR BILATERAL RELATIONS</w:t>
      </w:r>
    </w:p>
    <w:p w14:paraId="707B5931" w14:textId="77777777" w:rsidR="00296676" w:rsidRDefault="00296676" w:rsidP="007C2072">
      <w:pPr>
        <w:keepNext/>
        <w:keepLines/>
        <w:spacing w:after="0" w:line="240" w:lineRule="auto"/>
        <w:jc w:val="center"/>
        <w:outlineLvl w:val="1"/>
        <w:rPr>
          <w:b/>
          <w:bCs/>
        </w:rPr>
      </w:pPr>
    </w:p>
    <w:p w14:paraId="4719A150" w14:textId="77777777" w:rsidR="00296676" w:rsidRPr="0026064E" w:rsidRDefault="009D0E70" w:rsidP="007C2072">
      <w:pPr>
        <w:keepNext/>
        <w:keepLines/>
        <w:spacing w:after="0" w:line="240" w:lineRule="auto"/>
        <w:jc w:val="center"/>
        <w:outlineLvl w:val="1"/>
        <w:rPr>
          <w:b/>
          <w:bCs/>
        </w:rPr>
      </w:pPr>
      <w:r>
        <w:rPr>
          <w:b/>
          <w:bCs/>
        </w:rPr>
        <w:t>INITIATIVE</w:t>
      </w:r>
      <w:r w:rsidR="00296676">
        <w:rPr>
          <w:b/>
          <w:bCs/>
        </w:rPr>
        <w:t xml:space="preserve"> PROPOSAL</w:t>
      </w:r>
    </w:p>
    <w:p w14:paraId="3D4E6549" w14:textId="77777777" w:rsidR="00A6290C" w:rsidRPr="0026064E" w:rsidRDefault="00A6290C" w:rsidP="007C2072">
      <w:pPr>
        <w:keepNext/>
        <w:keepLines/>
        <w:spacing w:after="0" w:line="240" w:lineRule="auto"/>
        <w:jc w:val="center"/>
        <w:outlineLvl w:val="1"/>
        <w:rPr>
          <w:b/>
          <w:bCs/>
          <w:sz w:val="28"/>
          <w:szCs w:val="28"/>
          <w:lang w:eastAsia="ja-JP"/>
        </w:rPr>
      </w:pPr>
    </w:p>
    <w:p w14:paraId="03907897" w14:textId="77777777" w:rsidR="00C6166D" w:rsidRDefault="00C6166D" w:rsidP="00C6166D">
      <w:pPr>
        <w:jc w:val="center"/>
        <w:rPr>
          <w:sz w:val="24"/>
          <w:szCs w:val="24"/>
        </w:rPr>
      </w:pPr>
    </w:p>
    <w:tbl>
      <w:tblPr>
        <w:tblStyle w:val="PlainTable2"/>
        <w:tblW w:w="16382" w:type="dxa"/>
        <w:tblLook w:val="04A0" w:firstRow="1" w:lastRow="0" w:firstColumn="1" w:lastColumn="0" w:noHBand="0" w:noVBand="1"/>
      </w:tblPr>
      <w:tblGrid>
        <w:gridCol w:w="9891"/>
        <w:gridCol w:w="6491"/>
      </w:tblGrid>
      <w:tr w:rsidR="00006D79" w:rsidRPr="00183032" w14:paraId="4B2BECE5" w14:textId="77777777" w:rsidTr="00DC56D4">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9891" w:type="dxa"/>
            <w:shd w:val="clear" w:color="auto" w:fill="DEEAF6" w:themeFill="accent1" w:themeFillTint="33"/>
          </w:tcPr>
          <w:p w14:paraId="586EEEE1" w14:textId="5676CE32" w:rsidR="00006D79" w:rsidRPr="00183032" w:rsidRDefault="00006D79" w:rsidP="00B32261">
            <w:pPr>
              <w:tabs>
                <w:tab w:val="left" w:pos="999"/>
              </w:tabs>
              <w:rPr>
                <w:sz w:val="24"/>
                <w:szCs w:val="24"/>
              </w:rPr>
            </w:pPr>
            <w:r w:rsidRPr="003B0B64">
              <w:rPr>
                <w:sz w:val="24"/>
                <w:szCs w:val="24"/>
              </w:rPr>
              <w:t>Title</w:t>
            </w:r>
            <w:r w:rsidR="009D0E70">
              <w:rPr>
                <w:sz w:val="24"/>
                <w:szCs w:val="24"/>
              </w:rPr>
              <w:t xml:space="preserve"> of the initiative</w:t>
            </w:r>
            <w:r w:rsidR="00296676">
              <w:rPr>
                <w:sz w:val="24"/>
                <w:szCs w:val="24"/>
              </w:rPr>
              <w:t>:</w:t>
            </w:r>
            <w:r w:rsidR="003A539F">
              <w:rPr>
                <w:sz w:val="24"/>
                <w:szCs w:val="24"/>
              </w:rPr>
              <w:t xml:space="preserve"> BUILDING UP A NETWORK </w:t>
            </w:r>
            <w:r w:rsidR="00BE513F">
              <w:rPr>
                <w:sz w:val="24"/>
                <w:szCs w:val="24"/>
              </w:rPr>
              <w:t xml:space="preserve">TO </w:t>
            </w:r>
            <w:r w:rsidR="00A07A3D">
              <w:rPr>
                <w:sz w:val="24"/>
                <w:szCs w:val="24"/>
              </w:rPr>
              <w:t xml:space="preserve">GAIN </w:t>
            </w:r>
            <w:r w:rsidR="003A539F">
              <w:rPr>
                <w:sz w:val="24"/>
                <w:szCs w:val="24"/>
              </w:rPr>
              <w:t xml:space="preserve">NORWEGIAN EXPERTISE IN RESTORING AND EXHIBITING </w:t>
            </w:r>
            <w:r w:rsidR="00B32261">
              <w:rPr>
                <w:sz w:val="24"/>
                <w:szCs w:val="24"/>
              </w:rPr>
              <w:t xml:space="preserve">SWISS-STYLE </w:t>
            </w:r>
            <w:r w:rsidR="003A539F">
              <w:rPr>
                <w:sz w:val="24"/>
                <w:szCs w:val="24"/>
              </w:rPr>
              <w:t>BUILDINGS</w:t>
            </w:r>
          </w:p>
        </w:tc>
        <w:tc>
          <w:tcPr>
            <w:tcW w:w="6491" w:type="dxa"/>
            <w:shd w:val="clear" w:color="auto" w:fill="DEEAF6" w:themeFill="accent1" w:themeFillTint="33"/>
          </w:tcPr>
          <w:p w14:paraId="32CF0628" w14:textId="77777777" w:rsidR="00006D79" w:rsidRPr="00183032"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b w:val="0"/>
                <w:bCs w:val="0"/>
                <w:i/>
                <w:sz w:val="24"/>
                <w:szCs w:val="24"/>
                <w:lang w:val="en-US"/>
              </w:rPr>
            </w:pPr>
          </w:p>
        </w:tc>
      </w:tr>
      <w:tr w:rsidR="00183032" w:rsidRPr="00183032" w14:paraId="4B9A91AC" w14:textId="77777777" w:rsidTr="00DC56D4">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891" w:type="dxa"/>
          </w:tcPr>
          <w:p w14:paraId="6F2BE827" w14:textId="77777777" w:rsidR="00C92976" w:rsidRDefault="00183032" w:rsidP="00183032">
            <w:pPr>
              <w:tabs>
                <w:tab w:val="left" w:pos="999"/>
              </w:tabs>
              <w:rPr>
                <w:i/>
                <w:sz w:val="24"/>
                <w:szCs w:val="24"/>
              </w:rPr>
            </w:pPr>
            <w:r w:rsidRPr="00183032">
              <w:rPr>
                <w:sz w:val="24"/>
                <w:szCs w:val="24"/>
              </w:rPr>
              <w:t>Implementing entity</w:t>
            </w:r>
            <w:r w:rsidRPr="00183032">
              <w:rPr>
                <w:b w:val="0"/>
                <w:sz w:val="24"/>
                <w:szCs w:val="24"/>
              </w:rPr>
              <w:t xml:space="preserve"> </w:t>
            </w:r>
            <w:r w:rsidR="00384790">
              <w:rPr>
                <w:b w:val="0"/>
                <w:i/>
                <w:sz w:val="24"/>
                <w:szCs w:val="24"/>
              </w:rPr>
              <w:t>(</w:t>
            </w:r>
            <w:r w:rsidRPr="00006D79">
              <w:rPr>
                <w:b w:val="0"/>
                <w:i/>
                <w:sz w:val="24"/>
                <w:szCs w:val="24"/>
              </w:rPr>
              <w:t>beneficiary state entity)</w:t>
            </w:r>
            <w:r w:rsidRPr="00006D79">
              <w:rPr>
                <w:i/>
                <w:sz w:val="24"/>
                <w:szCs w:val="24"/>
              </w:rPr>
              <w:t>:</w:t>
            </w:r>
            <w:r w:rsidR="00C92976">
              <w:rPr>
                <w:i/>
                <w:sz w:val="24"/>
                <w:szCs w:val="24"/>
              </w:rPr>
              <w:t xml:space="preserve"> </w:t>
            </w:r>
          </w:p>
          <w:p w14:paraId="02760DA4" w14:textId="04682255" w:rsidR="00C92976" w:rsidRPr="00D93286" w:rsidRDefault="003A539F" w:rsidP="00C92976">
            <w:pPr>
              <w:tabs>
                <w:tab w:val="left" w:pos="999"/>
              </w:tabs>
              <w:rPr>
                <w:b w:val="0"/>
                <w:sz w:val="24"/>
                <w:szCs w:val="24"/>
              </w:rPr>
            </w:pPr>
            <w:r w:rsidRPr="00D93286">
              <w:rPr>
                <w:b w:val="0"/>
                <w:sz w:val="24"/>
                <w:szCs w:val="24"/>
              </w:rPr>
              <w:t>ESTONIA</w:t>
            </w:r>
            <w:r w:rsidR="000A4C9F">
              <w:rPr>
                <w:b w:val="0"/>
                <w:sz w:val="24"/>
                <w:szCs w:val="24"/>
              </w:rPr>
              <w:t>N OPEN AIR MUSEUM</w:t>
            </w:r>
          </w:p>
        </w:tc>
        <w:tc>
          <w:tcPr>
            <w:tcW w:w="6491" w:type="dxa"/>
          </w:tcPr>
          <w:p w14:paraId="05F60E98" w14:textId="77777777" w:rsidR="00183032" w:rsidRPr="00183032"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r w:rsidR="00183032" w:rsidRPr="00183032" w14:paraId="36B594DD" w14:textId="77777777" w:rsidTr="00DC56D4">
        <w:trPr>
          <w:trHeight w:hRule="exact" w:val="1263"/>
        </w:trPr>
        <w:tc>
          <w:tcPr>
            <w:cnfStyle w:val="001000000000" w:firstRow="0" w:lastRow="0" w:firstColumn="1" w:lastColumn="0" w:oddVBand="0" w:evenVBand="0" w:oddHBand="0" w:evenHBand="0" w:firstRowFirstColumn="0" w:firstRowLastColumn="0" w:lastRowFirstColumn="0" w:lastRowLastColumn="0"/>
            <w:tcW w:w="9891" w:type="dxa"/>
          </w:tcPr>
          <w:p w14:paraId="03D343A7" w14:textId="77777777" w:rsidR="00183032" w:rsidRPr="00384790" w:rsidRDefault="00183032" w:rsidP="00384790">
            <w:pPr>
              <w:tabs>
                <w:tab w:val="left" w:pos="999"/>
              </w:tabs>
              <w:rPr>
                <w:sz w:val="24"/>
                <w:szCs w:val="24"/>
              </w:rPr>
            </w:pPr>
            <w:r>
              <w:rPr>
                <w:sz w:val="24"/>
                <w:szCs w:val="24"/>
              </w:rPr>
              <w:t xml:space="preserve">Partner(s) </w:t>
            </w:r>
            <w:r w:rsidR="00384790">
              <w:rPr>
                <w:b w:val="0"/>
                <w:i/>
                <w:sz w:val="24"/>
                <w:szCs w:val="24"/>
              </w:rPr>
              <w:t>(</w:t>
            </w:r>
            <w:r w:rsidRPr="00006D79">
              <w:rPr>
                <w:b w:val="0"/>
                <w:i/>
                <w:sz w:val="24"/>
                <w:szCs w:val="24"/>
              </w:rPr>
              <w:t xml:space="preserve">minimum one donor </w:t>
            </w:r>
            <w:r w:rsidR="00384790">
              <w:rPr>
                <w:b w:val="0"/>
                <w:i/>
                <w:sz w:val="24"/>
                <w:szCs w:val="24"/>
              </w:rPr>
              <w:t>state entity</w:t>
            </w:r>
            <w:r w:rsidRPr="00183032">
              <w:rPr>
                <w:b w:val="0"/>
                <w:i/>
                <w:sz w:val="24"/>
                <w:szCs w:val="24"/>
              </w:rPr>
              <w:t>)</w:t>
            </w:r>
            <w:r>
              <w:rPr>
                <w:sz w:val="24"/>
                <w:szCs w:val="24"/>
              </w:rPr>
              <w:t>:</w:t>
            </w:r>
            <w:r w:rsidR="00C92976">
              <w:rPr>
                <w:sz w:val="24"/>
                <w:szCs w:val="24"/>
              </w:rPr>
              <w:t xml:space="preserve"> </w:t>
            </w:r>
          </w:p>
          <w:p w14:paraId="4BD6D195" w14:textId="3688205F" w:rsidR="003A539F" w:rsidRDefault="00A07A3D" w:rsidP="00183032">
            <w:pPr>
              <w:tabs>
                <w:tab w:val="left" w:pos="999"/>
              </w:tabs>
              <w:spacing w:after="160" w:line="259" w:lineRule="auto"/>
              <w:ind w:left="-993" w:firstLine="993"/>
              <w:rPr>
                <w:b w:val="0"/>
                <w:bCs w:val="0"/>
                <w:sz w:val="24"/>
                <w:szCs w:val="24"/>
              </w:rPr>
            </w:pPr>
            <w:r>
              <w:rPr>
                <w:b w:val="0"/>
                <w:bCs w:val="0"/>
                <w:sz w:val="24"/>
                <w:szCs w:val="24"/>
              </w:rPr>
              <w:t>Bergen</w:t>
            </w:r>
            <w:r w:rsidR="00DC56D4">
              <w:rPr>
                <w:b w:val="0"/>
                <w:bCs w:val="0"/>
                <w:sz w:val="24"/>
                <w:szCs w:val="24"/>
              </w:rPr>
              <w:t xml:space="preserve"> Museum Foundation</w:t>
            </w:r>
            <w:r w:rsidR="003A539F">
              <w:rPr>
                <w:b w:val="0"/>
                <w:bCs w:val="0"/>
                <w:sz w:val="24"/>
                <w:szCs w:val="24"/>
              </w:rPr>
              <w:t>, Norway</w:t>
            </w:r>
          </w:p>
          <w:p w14:paraId="077A4CF6" w14:textId="77777777" w:rsidR="00105453" w:rsidRPr="00183032" w:rsidRDefault="00105453" w:rsidP="00183032">
            <w:pPr>
              <w:tabs>
                <w:tab w:val="left" w:pos="999"/>
              </w:tabs>
              <w:spacing w:after="160" w:line="259" w:lineRule="auto"/>
              <w:ind w:left="-993" w:firstLine="993"/>
              <w:rPr>
                <w:sz w:val="24"/>
                <w:szCs w:val="24"/>
              </w:rPr>
            </w:pPr>
          </w:p>
        </w:tc>
        <w:tc>
          <w:tcPr>
            <w:tcW w:w="6491" w:type="dxa"/>
          </w:tcPr>
          <w:p w14:paraId="79E73A54" w14:textId="77777777" w:rsidR="00183032" w:rsidRPr="00183032"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p>
        </w:tc>
      </w:tr>
      <w:tr w:rsidR="00105453" w:rsidRPr="00183032" w14:paraId="7C0BE73A" w14:textId="77777777" w:rsidTr="00DC56D4">
        <w:trPr>
          <w:cnfStyle w:val="000000100000" w:firstRow="0" w:lastRow="0" w:firstColumn="0" w:lastColumn="0" w:oddVBand="0" w:evenVBand="0" w:oddHBand="1" w:evenHBand="0" w:firstRowFirstColumn="0" w:firstRowLastColumn="0" w:lastRowFirstColumn="0" w:lastRowLastColumn="0"/>
          <w:trHeight w:hRule="exact" w:val="2317"/>
        </w:trPr>
        <w:tc>
          <w:tcPr>
            <w:cnfStyle w:val="001000000000" w:firstRow="0" w:lastRow="0" w:firstColumn="1" w:lastColumn="0" w:oddVBand="0" w:evenVBand="0" w:oddHBand="0" w:evenHBand="0" w:firstRowFirstColumn="0" w:firstRowLastColumn="0" w:lastRowFirstColumn="0" w:lastRowLastColumn="0"/>
            <w:tcW w:w="9891" w:type="dxa"/>
          </w:tcPr>
          <w:p w14:paraId="6F1CAEEF" w14:textId="77777777" w:rsidR="00105453" w:rsidRPr="00105453" w:rsidRDefault="00105453" w:rsidP="00105453">
            <w:pPr>
              <w:rPr>
                <w:rFonts w:cstheme="minorHAnsi"/>
                <w:sz w:val="24"/>
                <w:szCs w:val="24"/>
              </w:rPr>
            </w:pPr>
            <w:r w:rsidRPr="00105453">
              <w:rPr>
                <w:rFonts w:cstheme="minorHAnsi"/>
                <w:bCs w:val="0"/>
                <w:sz w:val="24"/>
                <w:szCs w:val="24"/>
              </w:rPr>
              <w:t>Bilateral priority area identified by the JCBF beyond the programmes:</w:t>
            </w:r>
          </w:p>
          <w:p w14:paraId="3A70000F" w14:textId="799FA8CA" w:rsidR="00105453" w:rsidRPr="000A4C9F" w:rsidRDefault="000A4C9F" w:rsidP="000A4C9F">
            <w:pPr>
              <w:spacing w:line="256" w:lineRule="auto"/>
              <w:ind w:left="360" w:right="124"/>
              <w:rPr>
                <w:sz w:val="18"/>
                <w:szCs w:val="18"/>
                <w:lang w:val="en-US"/>
              </w:rPr>
            </w:pPr>
            <w:r w:rsidRPr="000A4C9F">
              <w:rPr>
                <w:color w:val="FF0000"/>
                <w:sz w:val="18"/>
                <w:szCs w:val="18"/>
                <w:lang w:val="en-US"/>
              </w:rPr>
              <w:t>X</w:t>
            </w:r>
            <w:r>
              <w:rPr>
                <w:sz w:val="18"/>
                <w:szCs w:val="18"/>
                <w:lang w:val="en-US"/>
              </w:rPr>
              <w:t xml:space="preserve"> </w:t>
            </w:r>
            <w:r w:rsidR="00105453" w:rsidRPr="000A4C9F">
              <w:rPr>
                <w:sz w:val="18"/>
                <w:szCs w:val="18"/>
                <w:lang w:val="en-US"/>
              </w:rPr>
              <w:t xml:space="preserve">promotion of core European values, such as  respect for human dignity, freedom, democracy, equality, the rule of law and the respect for human rights for all people, regardless of their racial or ethnic origin, religion or belief, gender, disability, age, sexual orientation or gender identity; </w:t>
            </w:r>
          </w:p>
          <w:p w14:paraId="75BF1564" w14:textId="77777777" w:rsidR="00105453" w:rsidRDefault="00105453" w:rsidP="00105453">
            <w:pPr>
              <w:pStyle w:val="ListParagraph"/>
              <w:numPr>
                <w:ilvl w:val="0"/>
                <w:numId w:val="9"/>
              </w:numPr>
              <w:spacing w:line="256" w:lineRule="auto"/>
              <w:ind w:right="124"/>
              <w:rPr>
                <w:color w:val="000000" w:themeColor="text1"/>
                <w:sz w:val="18"/>
                <w:szCs w:val="18"/>
              </w:rPr>
            </w:pPr>
            <w:r>
              <w:rPr>
                <w:sz w:val="18"/>
                <w:szCs w:val="18"/>
                <w:lang w:val="nb-NO"/>
              </w:rPr>
              <w:t>E-governance (</w:t>
            </w:r>
            <w:r>
              <w:rPr>
                <w:color w:val="000000" w:themeColor="text1"/>
                <w:sz w:val="18"/>
                <w:szCs w:val="18"/>
              </w:rPr>
              <w:t>digitalization)</w:t>
            </w:r>
          </w:p>
          <w:p w14:paraId="3EA48448" w14:textId="77777777" w:rsidR="00105453" w:rsidRDefault="00105453" w:rsidP="00105453">
            <w:pPr>
              <w:pStyle w:val="ListParagraph"/>
              <w:numPr>
                <w:ilvl w:val="0"/>
                <w:numId w:val="9"/>
              </w:numPr>
              <w:spacing w:line="256" w:lineRule="auto"/>
              <w:ind w:right="124"/>
              <w:rPr>
                <w:color w:val="000000" w:themeColor="text1"/>
                <w:sz w:val="18"/>
                <w:szCs w:val="18"/>
              </w:rPr>
            </w:pPr>
            <w:r>
              <w:rPr>
                <w:color w:val="000000" w:themeColor="text1"/>
                <w:sz w:val="18"/>
                <w:szCs w:val="18"/>
              </w:rPr>
              <w:t>eastern partnership</w:t>
            </w:r>
          </w:p>
          <w:p w14:paraId="487387D0" w14:textId="77777777" w:rsidR="00105453" w:rsidRDefault="00105453" w:rsidP="00105453">
            <w:pPr>
              <w:pStyle w:val="ListParagraph"/>
              <w:numPr>
                <w:ilvl w:val="0"/>
                <w:numId w:val="9"/>
              </w:numPr>
              <w:spacing w:line="256" w:lineRule="auto"/>
              <w:ind w:right="124"/>
              <w:rPr>
                <w:color w:val="000000" w:themeColor="text1"/>
                <w:sz w:val="18"/>
                <w:szCs w:val="18"/>
              </w:rPr>
            </w:pPr>
            <w:r>
              <w:rPr>
                <w:color w:val="000000" w:themeColor="text1"/>
                <w:sz w:val="18"/>
                <w:szCs w:val="18"/>
              </w:rPr>
              <w:t>equality and equal treatment</w:t>
            </w:r>
          </w:p>
          <w:p w14:paraId="132DFF3F" w14:textId="77777777" w:rsidR="00105453" w:rsidRDefault="00105453" w:rsidP="00105453">
            <w:pPr>
              <w:pStyle w:val="ListParagraph"/>
              <w:numPr>
                <w:ilvl w:val="0"/>
                <w:numId w:val="9"/>
              </w:numPr>
              <w:spacing w:line="256" w:lineRule="auto"/>
              <w:ind w:right="124"/>
              <w:rPr>
                <w:color w:val="000000" w:themeColor="text1"/>
                <w:sz w:val="18"/>
                <w:szCs w:val="18"/>
              </w:rPr>
            </w:pPr>
            <w:r>
              <w:rPr>
                <w:color w:val="000000" w:themeColor="text1"/>
                <w:sz w:val="18"/>
                <w:szCs w:val="18"/>
              </w:rPr>
              <w:t>competitive business environment, sustainable and adaptive governance (based on “Competitiveness Plan for 2020” approved by the Government of Estonia)</w:t>
            </w:r>
          </w:p>
          <w:p w14:paraId="66A5CEB4" w14:textId="77777777" w:rsidR="00105453" w:rsidRDefault="00105453" w:rsidP="00183032">
            <w:pPr>
              <w:tabs>
                <w:tab w:val="left" w:pos="999"/>
              </w:tabs>
              <w:rPr>
                <w:b w:val="0"/>
                <w:bCs w:val="0"/>
                <w:sz w:val="24"/>
                <w:szCs w:val="24"/>
              </w:rPr>
            </w:pPr>
          </w:p>
          <w:p w14:paraId="01F7BFCA" w14:textId="77777777" w:rsidR="00105453" w:rsidRDefault="00105453" w:rsidP="00183032">
            <w:pPr>
              <w:tabs>
                <w:tab w:val="left" w:pos="999"/>
              </w:tabs>
              <w:rPr>
                <w:b w:val="0"/>
                <w:bCs w:val="0"/>
                <w:sz w:val="24"/>
                <w:szCs w:val="24"/>
              </w:rPr>
            </w:pPr>
          </w:p>
          <w:p w14:paraId="1885472E" w14:textId="77777777" w:rsidR="00105453" w:rsidRDefault="00105453" w:rsidP="00183032">
            <w:pPr>
              <w:tabs>
                <w:tab w:val="left" w:pos="999"/>
              </w:tabs>
              <w:rPr>
                <w:b w:val="0"/>
                <w:bCs w:val="0"/>
                <w:sz w:val="24"/>
                <w:szCs w:val="24"/>
              </w:rPr>
            </w:pPr>
          </w:p>
          <w:p w14:paraId="4C087C4A" w14:textId="77777777" w:rsidR="00105453" w:rsidRPr="00105453" w:rsidRDefault="00105453" w:rsidP="00183032">
            <w:pPr>
              <w:tabs>
                <w:tab w:val="left" w:pos="999"/>
              </w:tabs>
              <w:rPr>
                <w:sz w:val="24"/>
                <w:szCs w:val="24"/>
              </w:rPr>
            </w:pPr>
          </w:p>
        </w:tc>
        <w:tc>
          <w:tcPr>
            <w:tcW w:w="6491" w:type="dxa"/>
          </w:tcPr>
          <w:p w14:paraId="7C9505C9" w14:textId="77777777" w:rsidR="00105453" w:rsidRPr="00183032" w:rsidRDefault="0010545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r w:rsidR="00183032" w:rsidRPr="00183032" w14:paraId="566225C1" w14:textId="77777777" w:rsidTr="00DC56D4">
        <w:trPr>
          <w:trHeight w:hRule="exact" w:val="714"/>
        </w:trPr>
        <w:tc>
          <w:tcPr>
            <w:cnfStyle w:val="001000000000" w:firstRow="0" w:lastRow="0" w:firstColumn="1" w:lastColumn="0" w:oddVBand="0" w:evenVBand="0" w:oddHBand="0" w:evenHBand="0" w:firstRowFirstColumn="0" w:firstRowLastColumn="0" w:lastRowFirstColumn="0" w:lastRowLastColumn="0"/>
            <w:tcW w:w="9891" w:type="dxa"/>
          </w:tcPr>
          <w:p w14:paraId="6FB29BF8" w14:textId="19037C8F" w:rsidR="00183032" w:rsidRPr="00A07A3D" w:rsidRDefault="00183032" w:rsidP="00183032">
            <w:pPr>
              <w:tabs>
                <w:tab w:val="left" w:pos="999"/>
              </w:tabs>
              <w:rPr>
                <w:b w:val="0"/>
                <w:bCs w:val="0"/>
                <w:color w:val="FF0000"/>
                <w:sz w:val="24"/>
                <w:szCs w:val="24"/>
              </w:rPr>
            </w:pPr>
            <w:r>
              <w:rPr>
                <w:sz w:val="24"/>
                <w:szCs w:val="24"/>
              </w:rPr>
              <w:t xml:space="preserve">Allocation </w:t>
            </w:r>
            <w:r w:rsidR="00CE5507">
              <w:rPr>
                <w:b w:val="0"/>
                <w:i/>
                <w:sz w:val="24"/>
                <w:szCs w:val="24"/>
              </w:rPr>
              <w:t>(total sum)</w:t>
            </w:r>
            <w:r>
              <w:rPr>
                <w:sz w:val="24"/>
                <w:szCs w:val="24"/>
              </w:rPr>
              <w:t>:</w:t>
            </w:r>
            <w:r w:rsidR="003A539F">
              <w:rPr>
                <w:sz w:val="24"/>
                <w:szCs w:val="24"/>
              </w:rPr>
              <w:t xml:space="preserve"> </w:t>
            </w:r>
            <w:r w:rsidR="00223FBF">
              <w:rPr>
                <w:sz w:val="24"/>
                <w:szCs w:val="24"/>
              </w:rPr>
              <w:t>9</w:t>
            </w:r>
            <w:r w:rsidR="003A539F">
              <w:rPr>
                <w:sz w:val="24"/>
                <w:szCs w:val="24"/>
              </w:rPr>
              <w:t>,000 €</w:t>
            </w:r>
            <w:r w:rsidR="00A07A3D">
              <w:rPr>
                <w:sz w:val="24"/>
                <w:szCs w:val="24"/>
              </w:rPr>
              <w:t xml:space="preserve"> (cost of Estonian partner) </w:t>
            </w:r>
          </w:p>
          <w:p w14:paraId="32167BB2" w14:textId="77777777" w:rsidR="00F90C41" w:rsidRPr="00F90C41" w:rsidRDefault="00F90C41" w:rsidP="00F90C41">
            <w:pPr>
              <w:rPr>
                <w:rFonts w:cstheme="minorHAnsi"/>
                <w:b w:val="0"/>
                <w:i/>
                <w:iCs/>
              </w:rPr>
            </w:pPr>
            <w:r w:rsidRPr="00F90C41">
              <w:rPr>
                <w:rFonts w:cstheme="minorHAnsi"/>
                <w:b w:val="0"/>
                <w:i/>
                <w:iCs/>
              </w:rPr>
              <w:t>(</w:t>
            </w:r>
            <w:r>
              <w:rPr>
                <w:rFonts w:cstheme="minorHAnsi"/>
                <w:b w:val="0"/>
                <w:i/>
                <w:iCs/>
              </w:rPr>
              <w:t>A</w:t>
            </w:r>
            <w:r w:rsidRPr="00F90C41">
              <w:rPr>
                <w:rFonts w:cstheme="minorHAnsi"/>
                <w:b w:val="0"/>
                <w:i/>
                <w:iCs/>
              </w:rPr>
              <w:t xml:space="preserve"> more detailed project budget d</w:t>
            </w:r>
            <w:r w:rsidR="00AF3018">
              <w:rPr>
                <w:rFonts w:cstheme="minorHAnsi"/>
                <w:b w:val="0"/>
                <w:i/>
                <w:iCs/>
              </w:rPr>
              <w:t>escription in the activity plan</w:t>
            </w:r>
            <w:r w:rsidRPr="00F90C41">
              <w:rPr>
                <w:rFonts w:cstheme="minorHAnsi"/>
                <w:b w:val="0"/>
                <w:i/>
                <w:iCs/>
              </w:rPr>
              <w:t>)</w:t>
            </w:r>
          </w:p>
          <w:p w14:paraId="23942638" w14:textId="77777777" w:rsidR="00F90C41" w:rsidRPr="00AF04D9" w:rsidRDefault="00F90C41" w:rsidP="00183032">
            <w:pPr>
              <w:tabs>
                <w:tab w:val="left" w:pos="999"/>
              </w:tabs>
              <w:rPr>
                <w:b w:val="0"/>
                <w:sz w:val="24"/>
                <w:szCs w:val="24"/>
              </w:rPr>
            </w:pPr>
          </w:p>
          <w:p w14:paraId="058B01EC" w14:textId="77777777" w:rsidR="00183032" w:rsidRPr="00183032" w:rsidRDefault="00183032" w:rsidP="00183032">
            <w:pPr>
              <w:tabs>
                <w:tab w:val="left" w:pos="999"/>
              </w:tabs>
              <w:spacing w:after="160" w:line="259" w:lineRule="auto"/>
              <w:ind w:left="-993" w:firstLine="993"/>
              <w:rPr>
                <w:sz w:val="24"/>
                <w:szCs w:val="24"/>
              </w:rPr>
            </w:pPr>
          </w:p>
        </w:tc>
        <w:tc>
          <w:tcPr>
            <w:tcW w:w="6491" w:type="dxa"/>
          </w:tcPr>
          <w:p w14:paraId="40D56A77" w14:textId="77777777" w:rsidR="00183032" w:rsidRPr="00183032"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bookmarkStart w:id="0" w:name="_GoBack"/>
            <w:bookmarkEnd w:id="0"/>
          </w:p>
        </w:tc>
      </w:tr>
      <w:tr w:rsidR="00183032" w:rsidRPr="00183032" w14:paraId="1A9D93AD" w14:textId="77777777" w:rsidTr="004C20D3">
        <w:trPr>
          <w:cnfStyle w:val="000000100000" w:firstRow="0" w:lastRow="0" w:firstColumn="0" w:lastColumn="0" w:oddVBand="0" w:evenVBand="0" w:oddHBand="1" w:evenHBand="0" w:firstRowFirstColumn="0" w:firstRowLastColumn="0" w:lastRowFirstColumn="0" w:lastRowLastColumn="0"/>
          <w:trHeight w:hRule="exact" w:val="11634"/>
        </w:trPr>
        <w:tc>
          <w:tcPr>
            <w:cnfStyle w:val="001000000000" w:firstRow="0" w:lastRow="0" w:firstColumn="1" w:lastColumn="0" w:oddVBand="0" w:evenVBand="0" w:oddHBand="0" w:evenHBand="0" w:firstRowFirstColumn="0" w:firstRowLastColumn="0" w:lastRowFirstColumn="0" w:lastRowLastColumn="0"/>
            <w:tcW w:w="9891" w:type="dxa"/>
          </w:tcPr>
          <w:p w14:paraId="0E4F44BE" w14:textId="77777777" w:rsidR="003B0B64" w:rsidRPr="003B0B64" w:rsidRDefault="00183032" w:rsidP="003B0B64">
            <w:pPr>
              <w:rPr>
                <w:b w:val="0"/>
                <w:sz w:val="24"/>
                <w:szCs w:val="24"/>
              </w:rPr>
            </w:pPr>
            <w:r>
              <w:rPr>
                <w:sz w:val="24"/>
                <w:szCs w:val="24"/>
              </w:rPr>
              <w:lastRenderedPageBreak/>
              <w:t>Short d</w:t>
            </w:r>
            <w:r w:rsidRPr="00AF04D9">
              <w:rPr>
                <w:sz w:val="24"/>
                <w:szCs w:val="24"/>
              </w:rPr>
              <w:t>escription</w:t>
            </w:r>
            <w:r w:rsidR="00296676">
              <w:rPr>
                <w:sz w:val="24"/>
                <w:szCs w:val="24"/>
              </w:rPr>
              <w:t xml:space="preserve"> of the </w:t>
            </w:r>
            <w:r w:rsidR="009D0E70">
              <w:rPr>
                <w:sz w:val="24"/>
                <w:szCs w:val="24"/>
              </w:rPr>
              <w:t>initiative</w:t>
            </w:r>
            <w:r w:rsidRPr="00AF04D9">
              <w:rPr>
                <w:sz w:val="24"/>
                <w:szCs w:val="24"/>
              </w:rPr>
              <w:t>:</w:t>
            </w:r>
            <w:r w:rsidR="003B0B64" w:rsidRPr="00DD787B">
              <w:rPr>
                <w:sz w:val="24"/>
                <w:szCs w:val="24"/>
              </w:rPr>
              <w:t xml:space="preserve"> </w:t>
            </w:r>
          </w:p>
          <w:p w14:paraId="65BE36F5" w14:textId="09A747E0" w:rsidR="00183032" w:rsidRDefault="00CE5507" w:rsidP="004066E7">
            <w:pPr>
              <w:tabs>
                <w:tab w:val="left" w:pos="999"/>
              </w:tabs>
              <w:spacing w:after="160" w:line="259" w:lineRule="auto"/>
              <w:ind w:left="-993" w:firstLine="993"/>
              <w:rPr>
                <w:b w:val="0"/>
                <w:i/>
                <w:lang w:val="en-US"/>
              </w:rPr>
            </w:pPr>
            <w:r w:rsidRPr="00A63511">
              <w:rPr>
                <w:b w:val="0"/>
                <w:i/>
                <w:lang w:val="en-US"/>
              </w:rPr>
              <w:t>(</w:t>
            </w:r>
            <w:r w:rsidR="004066E7" w:rsidRPr="00A63511">
              <w:rPr>
                <w:b w:val="0"/>
                <w:i/>
                <w:lang w:val="en-US"/>
              </w:rPr>
              <w:t>background, aim, participants, acti</w:t>
            </w:r>
            <w:r w:rsidR="0042683A" w:rsidRPr="00A63511">
              <w:rPr>
                <w:b w:val="0"/>
                <w:i/>
                <w:lang w:val="en-US"/>
              </w:rPr>
              <w:t>vity</w:t>
            </w:r>
            <w:r w:rsidR="004066E7" w:rsidRPr="00A63511">
              <w:rPr>
                <w:b w:val="0"/>
                <w:i/>
                <w:lang w:val="en-US"/>
              </w:rPr>
              <w:t xml:space="preserve"> plan,</w:t>
            </w:r>
            <w:r w:rsidR="004066E7" w:rsidRPr="00A63511">
              <w:rPr>
                <w:b w:val="0"/>
                <w:bCs w:val="0"/>
                <w:i/>
              </w:rPr>
              <w:t xml:space="preserve"> </w:t>
            </w:r>
            <w:r w:rsidR="004066E7" w:rsidRPr="00A63511">
              <w:rPr>
                <w:b w:val="0"/>
                <w:i/>
                <w:lang w:val="en-US"/>
              </w:rPr>
              <w:t>budget outline,</w:t>
            </w:r>
            <w:r w:rsidR="004066E7" w:rsidRPr="00A63511">
              <w:rPr>
                <w:b w:val="0"/>
                <w:bCs w:val="0"/>
                <w:i/>
              </w:rPr>
              <w:t xml:space="preserve"> communication and dissemination</w:t>
            </w:r>
            <w:r w:rsidR="004066E7" w:rsidRPr="00A63511">
              <w:rPr>
                <w:b w:val="0"/>
                <w:i/>
                <w:lang w:val="en-US"/>
              </w:rPr>
              <w:t>)</w:t>
            </w:r>
          </w:p>
          <w:p w14:paraId="25E7661D" w14:textId="5A323EF8" w:rsidR="00517A75" w:rsidRDefault="00517A75" w:rsidP="00517A75">
            <w:pPr>
              <w:tabs>
                <w:tab w:val="left" w:pos="999"/>
              </w:tabs>
              <w:spacing w:line="259" w:lineRule="auto"/>
              <w:rPr>
                <w:rFonts w:cstheme="minorHAnsi"/>
                <w:b w:val="0"/>
              </w:rPr>
            </w:pPr>
            <w:r>
              <w:rPr>
                <w:rFonts w:cstheme="minorHAnsi"/>
                <w:b w:val="0"/>
              </w:rPr>
              <w:t xml:space="preserve">The Estonian Open Air Museum (EAOM), </w:t>
            </w:r>
            <w:r w:rsidRPr="00EA2C8C">
              <w:rPr>
                <w:rFonts w:cstheme="minorHAnsi"/>
                <w:b w:val="0"/>
              </w:rPr>
              <w:t xml:space="preserve">located on the territory of the former Baltic German summer estate, Rocca al Mare, holds a Swiss-type (Swiss chalet style) wooden villa, built in situ in 1870. </w:t>
            </w:r>
            <w:r>
              <w:rPr>
                <w:rFonts w:cstheme="minorHAnsi"/>
                <w:b w:val="0"/>
              </w:rPr>
              <w:t xml:space="preserve">Now EAOM is </w:t>
            </w:r>
            <w:r w:rsidRPr="00EA2C8C">
              <w:rPr>
                <w:rFonts w:cstheme="minorHAnsi"/>
                <w:b w:val="0"/>
              </w:rPr>
              <w:t xml:space="preserve">preparing </w:t>
            </w:r>
            <w:r>
              <w:rPr>
                <w:rFonts w:cstheme="minorHAnsi"/>
                <w:b w:val="0"/>
              </w:rPr>
              <w:t>to restore</w:t>
            </w:r>
            <w:r w:rsidRPr="00EA2C8C">
              <w:rPr>
                <w:rFonts w:cstheme="minorHAnsi"/>
                <w:b w:val="0"/>
              </w:rPr>
              <w:t xml:space="preserve"> this unique log building</w:t>
            </w:r>
            <w:r>
              <w:rPr>
                <w:rFonts w:cstheme="minorHAnsi"/>
                <w:b w:val="0"/>
              </w:rPr>
              <w:t>, create a permanent display, and open it for visitors.</w:t>
            </w:r>
            <w:r w:rsidR="00963543">
              <w:rPr>
                <w:rFonts w:cstheme="minorHAnsi"/>
                <w:b w:val="0"/>
              </w:rPr>
              <w:t xml:space="preserve"> However, as buildings in Swiss style are rare in Estonia, we lack expertise to restore it properly and are looking for corresponding knowhow that would help us in this work.</w:t>
            </w:r>
          </w:p>
          <w:p w14:paraId="4D3CBDE3" w14:textId="0D183761" w:rsidR="00517A75" w:rsidRDefault="00517A75" w:rsidP="00517A75">
            <w:pPr>
              <w:tabs>
                <w:tab w:val="left" w:pos="999"/>
              </w:tabs>
              <w:spacing w:line="259" w:lineRule="auto"/>
              <w:rPr>
                <w:rFonts w:cstheme="minorHAnsi"/>
                <w:b w:val="0"/>
              </w:rPr>
            </w:pPr>
          </w:p>
          <w:p w14:paraId="16571E5C" w14:textId="77777777" w:rsidR="00F762D2" w:rsidRDefault="00517A75" w:rsidP="00517A75">
            <w:pPr>
              <w:tabs>
                <w:tab w:val="left" w:pos="999"/>
              </w:tabs>
              <w:spacing w:line="259" w:lineRule="auto"/>
              <w:rPr>
                <w:rFonts w:ascii="Roboto" w:eastAsia="Times New Roman" w:hAnsi="Roboto" w:cs="Times New Roman"/>
                <w:b w:val="0"/>
                <w:bCs w:val="0"/>
                <w:color w:val="3C4043"/>
                <w:sz w:val="27"/>
                <w:szCs w:val="27"/>
                <w:lang w:val="en" w:eastAsia="et-EE"/>
              </w:rPr>
            </w:pPr>
            <w:r w:rsidRPr="00963543">
              <w:rPr>
                <w:rFonts w:cstheme="minorHAnsi"/>
                <w:b w:val="0"/>
                <w:lang w:val="en-US"/>
              </w:rPr>
              <w:t>Swiss style</w:t>
            </w:r>
            <w:r>
              <w:rPr>
                <w:rFonts w:cstheme="minorHAnsi"/>
                <w:b w:val="0"/>
                <w:i/>
                <w:lang w:val="en-US"/>
              </w:rPr>
              <w:t xml:space="preserve"> (</w:t>
            </w:r>
            <w:proofErr w:type="spellStart"/>
            <w:r>
              <w:rPr>
                <w:rFonts w:cstheme="minorHAnsi"/>
                <w:b w:val="0"/>
                <w:i/>
                <w:lang w:val="en-US"/>
              </w:rPr>
              <w:t>Sveitserstil</w:t>
            </w:r>
            <w:proofErr w:type="spellEnd"/>
            <w:r>
              <w:rPr>
                <w:rFonts w:cstheme="minorHAnsi"/>
                <w:b w:val="0"/>
                <w:i/>
                <w:lang w:val="en-US"/>
              </w:rPr>
              <w:t xml:space="preserve">) </w:t>
            </w:r>
            <w:r w:rsidRPr="00963543">
              <w:rPr>
                <w:rFonts w:cstheme="minorHAnsi"/>
                <w:b w:val="0"/>
                <w:lang w:val="en-US"/>
              </w:rPr>
              <w:t>was predominant in northern European wooden architecture from approximately 18</w:t>
            </w:r>
            <w:r w:rsidR="00963543">
              <w:rPr>
                <w:rFonts w:cstheme="minorHAnsi"/>
                <w:b w:val="0"/>
                <w:lang w:val="en-US"/>
              </w:rPr>
              <w:t>40 to approximately 1935.</w:t>
            </w:r>
            <w:r w:rsidR="00963543" w:rsidRPr="00963543">
              <w:rPr>
                <w:rFonts w:ascii="Roboto" w:eastAsia="Times New Roman" w:hAnsi="Roboto" w:cs="Times New Roman"/>
                <w:b w:val="0"/>
                <w:bCs w:val="0"/>
                <w:color w:val="3C4043"/>
                <w:sz w:val="27"/>
                <w:szCs w:val="27"/>
                <w:lang w:val="en" w:eastAsia="et-EE"/>
              </w:rPr>
              <w:t xml:space="preserve"> </w:t>
            </w:r>
            <w:r w:rsidR="00963543" w:rsidRPr="00963543">
              <w:rPr>
                <w:rFonts w:eastAsia="Times New Roman" w:cstheme="minorHAnsi"/>
                <w:b w:val="0"/>
                <w:bCs w:val="0"/>
                <w:color w:val="3C4043"/>
                <w:lang w:val="en" w:eastAsia="et-EE"/>
              </w:rPr>
              <w:t xml:space="preserve">The style </w:t>
            </w:r>
            <w:proofErr w:type="gramStart"/>
            <w:r w:rsidR="00963543" w:rsidRPr="00963543">
              <w:rPr>
                <w:rFonts w:eastAsia="Times New Roman" w:cstheme="minorHAnsi"/>
                <w:b w:val="0"/>
                <w:bCs w:val="0"/>
                <w:color w:val="3C4043"/>
                <w:lang w:val="en" w:eastAsia="et-EE"/>
              </w:rPr>
              <w:t>was inspired</w:t>
            </w:r>
            <w:proofErr w:type="gramEnd"/>
            <w:r w:rsidR="00963543" w:rsidRPr="00963543">
              <w:rPr>
                <w:rFonts w:eastAsia="Times New Roman" w:cstheme="minorHAnsi"/>
                <w:b w:val="0"/>
                <w:bCs w:val="0"/>
                <w:color w:val="3C4043"/>
                <w:lang w:val="en" w:eastAsia="et-EE"/>
              </w:rPr>
              <w:t xml:space="preserve"> by the building custom in the Alps and had its origins in Switzerland and Germany</w:t>
            </w:r>
            <w:r w:rsidR="00963543">
              <w:rPr>
                <w:rFonts w:eastAsia="Times New Roman" w:cstheme="minorHAnsi"/>
                <w:b w:val="0"/>
                <w:bCs w:val="0"/>
                <w:color w:val="3C4043"/>
                <w:lang w:val="en" w:eastAsia="et-EE"/>
              </w:rPr>
              <w:t>.</w:t>
            </w:r>
            <w:r w:rsidR="00963543" w:rsidRPr="00963543">
              <w:rPr>
                <w:rFonts w:ascii="Roboto" w:eastAsia="Times New Roman" w:hAnsi="Roboto" w:cs="Times New Roman"/>
                <w:b w:val="0"/>
                <w:bCs w:val="0"/>
                <w:color w:val="3C4043"/>
                <w:sz w:val="27"/>
                <w:szCs w:val="27"/>
                <w:lang w:val="en" w:eastAsia="et-EE"/>
              </w:rPr>
              <w:t xml:space="preserve"> </w:t>
            </w:r>
            <w:r w:rsidR="00963543">
              <w:rPr>
                <w:rFonts w:eastAsia="Times New Roman" w:cstheme="minorHAnsi"/>
                <w:b w:val="0"/>
                <w:bCs w:val="0"/>
                <w:color w:val="3C4043"/>
                <w:lang w:val="en" w:eastAsia="et-EE"/>
              </w:rPr>
              <w:t xml:space="preserve">In the </w:t>
            </w:r>
            <w:r w:rsidR="00963543" w:rsidRPr="00963543">
              <w:rPr>
                <w:rFonts w:eastAsia="Times New Roman" w:cstheme="minorHAnsi"/>
                <w:b w:val="0"/>
                <w:bCs w:val="0"/>
                <w:color w:val="3C4043"/>
                <w:lang w:val="en" w:eastAsia="et-EE"/>
              </w:rPr>
              <w:t xml:space="preserve">romantic era </w:t>
            </w:r>
            <w:r w:rsidR="00963543">
              <w:rPr>
                <w:rFonts w:eastAsia="Times New Roman" w:cstheme="minorHAnsi"/>
                <w:b w:val="0"/>
                <w:bCs w:val="0"/>
                <w:color w:val="3C4043"/>
                <w:lang w:val="en" w:eastAsia="et-EE"/>
              </w:rPr>
              <w:t xml:space="preserve">of </w:t>
            </w:r>
            <w:r w:rsidR="00963543" w:rsidRPr="00963543">
              <w:rPr>
                <w:rFonts w:eastAsia="Times New Roman" w:cstheme="minorHAnsi"/>
                <w:b w:val="0"/>
                <w:bCs w:val="0"/>
                <w:color w:val="3C4043"/>
                <w:lang w:val="en" w:eastAsia="et-EE"/>
              </w:rPr>
              <w:t>the late 18th and early 19th centuries, an increasing stream of foreign visitors traveled to Switzerland. The richly decorated style with wooden balconies and many carved ornaments spread across Germany, Austria, Hungary, Italy, France, the Baltics, Scandinavia and also to a lesser extent to Great Britain and North America</w:t>
            </w:r>
            <w:r w:rsidR="00963543" w:rsidRPr="00963543">
              <w:rPr>
                <w:rFonts w:ascii="Roboto" w:eastAsia="Times New Roman" w:hAnsi="Roboto" w:cs="Times New Roman"/>
                <w:b w:val="0"/>
                <w:bCs w:val="0"/>
                <w:color w:val="3C4043"/>
                <w:sz w:val="27"/>
                <w:szCs w:val="27"/>
                <w:lang w:val="en" w:eastAsia="et-EE"/>
              </w:rPr>
              <w:t xml:space="preserve">. </w:t>
            </w:r>
            <w:r w:rsidR="00963543" w:rsidRPr="00963543">
              <w:rPr>
                <w:rFonts w:eastAsia="Times New Roman" w:cstheme="minorHAnsi"/>
                <w:b w:val="0"/>
                <w:bCs w:val="0"/>
                <w:color w:val="3C4043"/>
                <w:lang w:val="en" w:eastAsia="et-EE"/>
              </w:rPr>
              <w:t xml:space="preserve">Villas, workers' housing, station buildings, tourist hotels, agricultural buildings and much more </w:t>
            </w:r>
            <w:proofErr w:type="gramStart"/>
            <w:r w:rsidR="00963543" w:rsidRPr="00963543">
              <w:rPr>
                <w:rFonts w:eastAsia="Times New Roman" w:cstheme="minorHAnsi"/>
                <w:b w:val="0"/>
                <w:bCs w:val="0"/>
                <w:color w:val="3C4043"/>
                <w:lang w:val="en" w:eastAsia="et-EE"/>
              </w:rPr>
              <w:t>were built</w:t>
            </w:r>
            <w:proofErr w:type="gramEnd"/>
            <w:r w:rsidR="00963543" w:rsidRPr="00963543">
              <w:rPr>
                <w:rFonts w:eastAsia="Times New Roman" w:cstheme="minorHAnsi"/>
                <w:b w:val="0"/>
                <w:bCs w:val="0"/>
                <w:color w:val="3C4043"/>
                <w:lang w:val="en" w:eastAsia="et-EE"/>
              </w:rPr>
              <w:t xml:space="preserve"> in this style.</w:t>
            </w:r>
            <w:r w:rsidR="00963543" w:rsidRPr="00963543">
              <w:rPr>
                <w:rFonts w:ascii="Roboto" w:eastAsia="Times New Roman" w:hAnsi="Roboto" w:cs="Times New Roman"/>
                <w:b w:val="0"/>
                <w:bCs w:val="0"/>
                <w:color w:val="3C4043"/>
                <w:sz w:val="27"/>
                <w:szCs w:val="27"/>
                <w:lang w:val="en" w:eastAsia="et-EE"/>
              </w:rPr>
              <w:t xml:space="preserve"> </w:t>
            </w:r>
          </w:p>
          <w:p w14:paraId="75114054" w14:textId="58B03851" w:rsidR="00517A75" w:rsidRDefault="00963543" w:rsidP="00517A75">
            <w:pPr>
              <w:tabs>
                <w:tab w:val="left" w:pos="999"/>
              </w:tabs>
              <w:spacing w:line="259" w:lineRule="auto"/>
              <w:rPr>
                <w:rFonts w:eastAsia="Times New Roman" w:cstheme="minorHAnsi"/>
                <w:b w:val="0"/>
                <w:bCs w:val="0"/>
                <w:color w:val="3C4043"/>
                <w:lang w:val="en" w:eastAsia="et-EE"/>
              </w:rPr>
            </w:pPr>
            <w:r w:rsidRPr="00963543">
              <w:rPr>
                <w:rFonts w:eastAsia="Times New Roman" w:cstheme="minorHAnsi"/>
                <w:b w:val="0"/>
                <w:bCs w:val="0"/>
                <w:color w:val="3C4043"/>
                <w:lang w:val="en" w:eastAsia="et-EE"/>
              </w:rPr>
              <w:t>The Swiss style was perceived as well</w:t>
            </w:r>
            <w:r>
              <w:rPr>
                <w:rFonts w:eastAsia="Times New Roman" w:cstheme="minorHAnsi"/>
                <w:b w:val="0"/>
                <w:bCs w:val="0"/>
                <w:color w:val="3C4043"/>
                <w:lang w:val="en" w:eastAsia="et-EE"/>
              </w:rPr>
              <w:t xml:space="preserve"> suited to Norwegian </w:t>
            </w:r>
            <w:proofErr w:type="gramStart"/>
            <w:r>
              <w:rPr>
                <w:rFonts w:eastAsia="Times New Roman" w:cstheme="minorHAnsi"/>
                <w:b w:val="0"/>
                <w:bCs w:val="0"/>
                <w:color w:val="3C4043"/>
                <w:lang w:val="en" w:eastAsia="et-EE"/>
              </w:rPr>
              <w:t>conditions,</w:t>
            </w:r>
            <w:proofErr w:type="gramEnd"/>
            <w:r w:rsidRPr="00963543">
              <w:rPr>
                <w:rFonts w:eastAsia="Times New Roman" w:cstheme="minorHAnsi"/>
                <w:b w:val="0"/>
                <w:bCs w:val="0"/>
                <w:color w:val="3C4043"/>
                <w:lang w:val="en" w:eastAsia="et-EE"/>
              </w:rPr>
              <w:t xml:space="preserve"> it was quickly imported to Norway.</w:t>
            </w:r>
            <w:r>
              <w:rPr>
                <w:rFonts w:eastAsia="Times New Roman" w:cstheme="minorHAnsi"/>
                <w:b w:val="0"/>
                <w:bCs w:val="0"/>
                <w:color w:val="3C4043"/>
                <w:lang w:val="en" w:eastAsia="et-EE"/>
              </w:rPr>
              <w:t xml:space="preserve"> </w:t>
            </w:r>
            <w:r w:rsidR="00F762D2" w:rsidRPr="00F762D2">
              <w:rPr>
                <w:rFonts w:eastAsia="Times New Roman" w:cstheme="minorHAnsi"/>
                <w:b w:val="0"/>
                <w:bCs w:val="0"/>
                <w:color w:val="3C4043"/>
                <w:lang w:val="en" w:eastAsia="et-EE"/>
              </w:rPr>
              <w:t>Around 1840, the first cottages appeared in Norway and quickly became popular</w:t>
            </w:r>
            <w:r w:rsidR="002721A4">
              <w:rPr>
                <w:rFonts w:eastAsia="Times New Roman" w:cstheme="minorHAnsi"/>
                <w:b w:val="0"/>
                <w:bCs w:val="0"/>
                <w:color w:val="3C4043"/>
                <w:lang w:val="en" w:eastAsia="et-EE"/>
              </w:rPr>
              <w:t>.</w:t>
            </w:r>
            <w:r w:rsidR="00F762D2" w:rsidRPr="00F762D2">
              <w:rPr>
                <w:rFonts w:eastAsia="Times New Roman" w:cs="Calibri"/>
                <w:b w:val="0"/>
                <w:bCs w:val="0"/>
                <w:color w:val="3C4043"/>
                <w:lang w:val="en" w:eastAsia="et-EE"/>
              </w:rPr>
              <w:t xml:space="preserve"> </w:t>
            </w:r>
            <w:r>
              <w:rPr>
                <w:rFonts w:eastAsia="Times New Roman" w:cstheme="minorHAnsi"/>
                <w:b w:val="0"/>
                <w:bCs w:val="0"/>
                <w:color w:val="3C4043"/>
                <w:lang w:val="en" w:eastAsia="et-EE"/>
              </w:rPr>
              <w:t>There is a big number of listed buildings in this style</w:t>
            </w:r>
            <w:r w:rsidR="00F762D2">
              <w:rPr>
                <w:rFonts w:eastAsia="Times New Roman" w:cstheme="minorHAnsi"/>
                <w:b w:val="0"/>
                <w:bCs w:val="0"/>
                <w:color w:val="3C4043"/>
                <w:lang w:val="en" w:eastAsia="et-EE"/>
              </w:rPr>
              <w:t xml:space="preserve"> that have been expertly renovated by now.</w:t>
            </w:r>
          </w:p>
          <w:p w14:paraId="1BD52E3B" w14:textId="619A8F0E" w:rsidR="00963543" w:rsidRDefault="00963543" w:rsidP="00517A75">
            <w:pPr>
              <w:tabs>
                <w:tab w:val="left" w:pos="999"/>
              </w:tabs>
              <w:spacing w:line="259" w:lineRule="auto"/>
              <w:rPr>
                <w:rFonts w:eastAsia="Times New Roman" w:cstheme="minorHAnsi"/>
                <w:b w:val="0"/>
                <w:bCs w:val="0"/>
                <w:color w:val="3C4043"/>
                <w:lang w:val="en" w:eastAsia="et-EE"/>
              </w:rPr>
            </w:pPr>
          </w:p>
          <w:p w14:paraId="016EF9A3" w14:textId="49BE63D0" w:rsidR="00963543" w:rsidRPr="00F762D2" w:rsidRDefault="00963543" w:rsidP="00517A75">
            <w:pPr>
              <w:tabs>
                <w:tab w:val="left" w:pos="999"/>
              </w:tabs>
              <w:spacing w:line="259" w:lineRule="auto"/>
              <w:rPr>
                <w:rFonts w:ascii="Calibri" w:eastAsia="Calibri" w:hAnsi="Calibri" w:cs="Times New Roman"/>
                <w:b w:val="0"/>
                <w:bCs w:val="0"/>
              </w:rPr>
            </w:pPr>
            <w:r w:rsidRPr="00F762D2">
              <w:rPr>
                <w:rFonts w:ascii="Calibri" w:eastAsia="Calibri" w:hAnsi="Calibri" w:cs="Times New Roman"/>
                <w:b w:val="0"/>
                <w:bCs w:val="0"/>
              </w:rPr>
              <w:t>What concerns the renovation of built cultural heritage, Estonian heritage protection has relied on the Norwegian long expertise in this field</w:t>
            </w:r>
            <w:r w:rsidR="00F762D2">
              <w:rPr>
                <w:rFonts w:ascii="Calibri" w:eastAsia="Calibri" w:hAnsi="Calibri" w:cs="Times New Roman"/>
                <w:b w:val="0"/>
                <w:bCs w:val="0"/>
              </w:rPr>
              <w:t xml:space="preserve"> many times before</w:t>
            </w:r>
            <w:r w:rsidRPr="00F762D2">
              <w:rPr>
                <w:rFonts w:ascii="Calibri" w:eastAsia="Calibri" w:hAnsi="Calibri" w:cs="Times New Roman"/>
                <w:b w:val="0"/>
                <w:bCs w:val="0"/>
              </w:rPr>
              <w:t>, especially when it comes to wooden buildings</w:t>
            </w:r>
            <w:r w:rsidRPr="00963543">
              <w:rPr>
                <w:rFonts w:ascii="Calibri" w:eastAsia="Calibri" w:hAnsi="Calibri" w:cs="Times New Roman"/>
                <w:b w:val="0"/>
                <w:bCs w:val="0"/>
                <w:sz w:val="24"/>
                <w:szCs w:val="24"/>
              </w:rPr>
              <w:t>.</w:t>
            </w:r>
            <w:r w:rsidR="00F762D2">
              <w:rPr>
                <w:rFonts w:ascii="Calibri" w:eastAsia="Calibri" w:hAnsi="Calibri" w:cs="Times New Roman"/>
                <w:b w:val="0"/>
                <w:bCs w:val="0"/>
                <w:sz w:val="24"/>
                <w:szCs w:val="24"/>
              </w:rPr>
              <w:t xml:space="preserve"> </w:t>
            </w:r>
            <w:r w:rsidR="00F762D2" w:rsidRPr="00F762D2">
              <w:rPr>
                <w:rFonts w:ascii="Calibri" w:eastAsia="Calibri" w:hAnsi="Calibri" w:cs="Times New Roman"/>
                <w:b w:val="0"/>
                <w:bCs w:val="0"/>
              </w:rPr>
              <w:t>We have found a competent and experienced partner, Bergen Museums</w:t>
            </w:r>
            <w:r w:rsidR="00F762D2">
              <w:rPr>
                <w:rFonts w:ascii="Calibri" w:eastAsia="Calibri" w:hAnsi="Calibri" w:cs="Times New Roman"/>
                <w:b w:val="0"/>
                <w:bCs w:val="0"/>
              </w:rPr>
              <w:t xml:space="preserve"> that manages 115 buildings, 100 of which have a high </w:t>
            </w:r>
            <w:r w:rsidR="00B32261">
              <w:rPr>
                <w:rFonts w:ascii="Calibri" w:eastAsia="Calibri" w:hAnsi="Calibri" w:cs="Times New Roman"/>
                <w:b w:val="0"/>
                <w:bCs w:val="0"/>
              </w:rPr>
              <w:t>cultural and historical value. T</w:t>
            </w:r>
            <w:r w:rsidR="00F762D2">
              <w:rPr>
                <w:rFonts w:ascii="Calibri" w:eastAsia="Calibri" w:hAnsi="Calibri" w:cs="Times New Roman"/>
                <w:b w:val="0"/>
                <w:bCs w:val="0"/>
              </w:rPr>
              <w:t xml:space="preserve">hey have also expertise in restoring </w:t>
            </w:r>
            <w:proofErr w:type="spellStart"/>
            <w:r w:rsidR="00F762D2" w:rsidRPr="00F762D2">
              <w:rPr>
                <w:rFonts w:ascii="Calibri" w:eastAsia="Calibri" w:hAnsi="Calibri" w:cs="Times New Roman"/>
                <w:b w:val="0"/>
                <w:bCs w:val="0"/>
                <w:i/>
              </w:rPr>
              <w:t>Sveitserst</w:t>
            </w:r>
            <w:r w:rsidR="00F762D2">
              <w:rPr>
                <w:rFonts w:ascii="Calibri" w:eastAsia="Calibri" w:hAnsi="Calibri" w:cs="Times New Roman"/>
                <w:b w:val="0"/>
                <w:bCs w:val="0"/>
                <w:i/>
              </w:rPr>
              <w:t>il</w:t>
            </w:r>
            <w:proofErr w:type="spellEnd"/>
            <w:r w:rsidR="00F762D2" w:rsidRPr="00F762D2">
              <w:rPr>
                <w:rFonts w:ascii="Calibri" w:eastAsia="Calibri" w:hAnsi="Calibri" w:cs="Times New Roman"/>
                <w:b w:val="0"/>
                <w:bCs w:val="0"/>
                <w:i/>
              </w:rPr>
              <w:t xml:space="preserve"> </w:t>
            </w:r>
            <w:r w:rsidR="00F762D2">
              <w:rPr>
                <w:rFonts w:ascii="Calibri" w:eastAsia="Calibri" w:hAnsi="Calibri" w:cs="Times New Roman"/>
                <w:b w:val="0"/>
                <w:bCs w:val="0"/>
              </w:rPr>
              <w:t xml:space="preserve">buildings, for </w:t>
            </w:r>
            <w:proofErr w:type="gramStart"/>
            <w:r w:rsidR="00F762D2">
              <w:rPr>
                <w:rFonts w:ascii="Calibri" w:eastAsia="Calibri" w:hAnsi="Calibri" w:cs="Times New Roman"/>
                <w:b w:val="0"/>
                <w:bCs w:val="0"/>
              </w:rPr>
              <w:t>example</w:t>
            </w:r>
            <w:proofErr w:type="gramEnd"/>
            <w:r w:rsidR="00F762D2">
              <w:rPr>
                <w:rFonts w:ascii="Calibri" w:eastAsia="Calibri" w:hAnsi="Calibri" w:cs="Times New Roman"/>
                <w:b w:val="0"/>
                <w:bCs w:val="0"/>
              </w:rPr>
              <w:t xml:space="preserve"> the </w:t>
            </w:r>
            <w:proofErr w:type="spellStart"/>
            <w:r w:rsidR="00F762D2">
              <w:rPr>
                <w:rFonts w:ascii="Calibri" w:eastAsia="Calibri" w:hAnsi="Calibri" w:cs="Times New Roman"/>
                <w:b w:val="0"/>
                <w:bCs w:val="0"/>
              </w:rPr>
              <w:t>Edvard</w:t>
            </w:r>
            <w:proofErr w:type="spellEnd"/>
            <w:r w:rsidR="00F762D2">
              <w:rPr>
                <w:rFonts w:ascii="Calibri" w:eastAsia="Calibri" w:hAnsi="Calibri" w:cs="Times New Roman"/>
                <w:b w:val="0"/>
                <w:bCs w:val="0"/>
              </w:rPr>
              <w:t xml:space="preserve"> Grieg Museum that is one of the earliest Swiss style buildings in Norway. </w:t>
            </w:r>
          </w:p>
          <w:p w14:paraId="53FD4A6F" w14:textId="2C246FB7" w:rsidR="00F762D2" w:rsidRDefault="00F762D2" w:rsidP="00517A75">
            <w:pPr>
              <w:tabs>
                <w:tab w:val="left" w:pos="999"/>
              </w:tabs>
              <w:spacing w:line="259" w:lineRule="auto"/>
              <w:rPr>
                <w:rFonts w:cstheme="minorHAnsi"/>
                <w:b w:val="0"/>
                <w:i/>
                <w:lang w:val="en-US"/>
              </w:rPr>
            </w:pPr>
          </w:p>
          <w:p w14:paraId="6EE0DF43" w14:textId="00C57B5D" w:rsidR="001D3FD2" w:rsidRDefault="00F762D2" w:rsidP="00D93286">
            <w:pPr>
              <w:tabs>
                <w:tab w:val="left" w:pos="999"/>
              </w:tabs>
              <w:spacing w:line="259" w:lineRule="auto"/>
              <w:rPr>
                <w:rFonts w:cstheme="minorHAnsi"/>
                <w:b w:val="0"/>
                <w:lang w:val="en-US"/>
              </w:rPr>
            </w:pPr>
            <w:r w:rsidRPr="00D93286">
              <w:rPr>
                <w:rFonts w:cstheme="minorHAnsi"/>
                <w:b w:val="0"/>
                <w:lang w:val="en-US"/>
              </w:rPr>
              <w:t xml:space="preserve">Within the current </w:t>
            </w:r>
            <w:proofErr w:type="gramStart"/>
            <w:r w:rsidRPr="00D93286">
              <w:rPr>
                <w:rFonts w:cstheme="minorHAnsi"/>
                <w:b w:val="0"/>
                <w:lang w:val="en-US"/>
              </w:rPr>
              <w:t>project</w:t>
            </w:r>
            <w:proofErr w:type="gramEnd"/>
            <w:r w:rsidRPr="00D93286">
              <w:rPr>
                <w:rFonts w:cstheme="minorHAnsi"/>
                <w:b w:val="0"/>
                <w:lang w:val="en-US"/>
              </w:rPr>
              <w:t xml:space="preserve"> </w:t>
            </w:r>
            <w:r w:rsidR="00D93286" w:rsidRPr="00D93286">
              <w:rPr>
                <w:rFonts w:cstheme="minorHAnsi"/>
                <w:b w:val="0"/>
                <w:lang w:val="en-US"/>
              </w:rPr>
              <w:t xml:space="preserve">EOAM </w:t>
            </w:r>
            <w:r w:rsidRPr="00D93286">
              <w:rPr>
                <w:rFonts w:cstheme="minorHAnsi"/>
                <w:b w:val="0"/>
                <w:lang w:val="en-US"/>
              </w:rPr>
              <w:t>aim</w:t>
            </w:r>
            <w:r w:rsidR="00D93286" w:rsidRPr="00D93286">
              <w:rPr>
                <w:rFonts w:cstheme="minorHAnsi"/>
                <w:b w:val="0"/>
                <w:lang w:val="en-US"/>
              </w:rPr>
              <w:t>s</w:t>
            </w:r>
            <w:r w:rsidRPr="00D93286">
              <w:rPr>
                <w:rFonts w:cstheme="minorHAnsi"/>
                <w:b w:val="0"/>
                <w:lang w:val="en-US"/>
              </w:rPr>
              <w:t xml:space="preserve"> to build a network to gain expertise of restoring </w:t>
            </w:r>
            <w:proofErr w:type="spellStart"/>
            <w:r>
              <w:rPr>
                <w:rFonts w:cstheme="minorHAnsi"/>
                <w:b w:val="0"/>
                <w:i/>
                <w:lang w:val="en-US"/>
              </w:rPr>
              <w:t>Sveitserstil</w:t>
            </w:r>
            <w:proofErr w:type="spellEnd"/>
            <w:r>
              <w:rPr>
                <w:rFonts w:cstheme="minorHAnsi"/>
                <w:b w:val="0"/>
                <w:i/>
                <w:lang w:val="en-US"/>
              </w:rPr>
              <w:t xml:space="preserve"> </w:t>
            </w:r>
            <w:r w:rsidR="00D93286">
              <w:rPr>
                <w:rFonts w:cstheme="minorHAnsi"/>
                <w:b w:val="0"/>
                <w:lang w:val="en-US"/>
              </w:rPr>
              <w:t>buildings.</w:t>
            </w:r>
            <w:r w:rsidR="00B32261">
              <w:rPr>
                <w:rFonts w:cstheme="minorHAnsi"/>
                <w:b w:val="0"/>
                <w:lang w:val="en-US"/>
              </w:rPr>
              <w:t xml:space="preserve"> We are interested in the constructional and architectural knowhow as well as the possibilities to restore a historical building according to </w:t>
            </w:r>
            <w:r w:rsidR="004C20D3">
              <w:rPr>
                <w:rFonts w:cstheme="minorHAnsi"/>
                <w:b w:val="0"/>
                <w:lang w:val="en-US"/>
              </w:rPr>
              <w:t xml:space="preserve">new </w:t>
            </w:r>
            <w:r w:rsidR="00B32261">
              <w:rPr>
                <w:rFonts w:cstheme="minorHAnsi"/>
                <w:b w:val="0"/>
                <w:lang w:val="en-US"/>
              </w:rPr>
              <w:t>requirements</w:t>
            </w:r>
            <w:r w:rsidR="004C20D3">
              <w:rPr>
                <w:rFonts w:cstheme="minorHAnsi"/>
                <w:b w:val="0"/>
                <w:lang w:val="en-US"/>
              </w:rPr>
              <w:t xml:space="preserve"> concerning climate risks and energy efficiency</w:t>
            </w:r>
            <w:r w:rsidR="00B32261">
              <w:rPr>
                <w:rFonts w:cstheme="minorHAnsi"/>
                <w:b w:val="0"/>
                <w:lang w:val="en-US"/>
              </w:rPr>
              <w:t xml:space="preserve">. </w:t>
            </w:r>
            <w:r w:rsidRPr="00D93286">
              <w:rPr>
                <w:rFonts w:cstheme="minorHAnsi"/>
                <w:b w:val="0"/>
                <w:lang w:val="en-US"/>
              </w:rPr>
              <w:t>We plan a study trip to Bergen familiarize ourselves with</w:t>
            </w:r>
            <w:r>
              <w:rPr>
                <w:rFonts w:cstheme="minorHAnsi"/>
                <w:b w:val="0"/>
                <w:i/>
                <w:lang w:val="en-US"/>
              </w:rPr>
              <w:t xml:space="preserve"> </w:t>
            </w:r>
            <w:proofErr w:type="spellStart"/>
            <w:r>
              <w:rPr>
                <w:rFonts w:cstheme="minorHAnsi"/>
                <w:b w:val="0"/>
                <w:i/>
                <w:lang w:val="en-US"/>
              </w:rPr>
              <w:t>Sveitserstil</w:t>
            </w:r>
            <w:proofErr w:type="spellEnd"/>
            <w:r>
              <w:rPr>
                <w:rFonts w:cstheme="minorHAnsi"/>
                <w:b w:val="0"/>
                <w:i/>
                <w:lang w:val="en-US"/>
              </w:rPr>
              <w:t xml:space="preserve"> </w:t>
            </w:r>
            <w:r w:rsidRPr="00D93286">
              <w:rPr>
                <w:rFonts w:cstheme="minorHAnsi"/>
                <w:b w:val="0"/>
                <w:lang w:val="en-US"/>
              </w:rPr>
              <w:t>buildings in that area</w:t>
            </w:r>
            <w:r w:rsidR="00B32261">
              <w:rPr>
                <w:rFonts w:cstheme="minorHAnsi"/>
                <w:b w:val="0"/>
                <w:lang w:val="en-US"/>
              </w:rPr>
              <w:t>,</w:t>
            </w:r>
            <w:r w:rsidRPr="00D93286">
              <w:rPr>
                <w:rFonts w:cstheme="minorHAnsi"/>
                <w:b w:val="0"/>
                <w:lang w:val="en-US"/>
              </w:rPr>
              <w:t xml:space="preserve"> and to get </w:t>
            </w:r>
            <w:r w:rsidR="00D93286">
              <w:rPr>
                <w:rFonts w:cstheme="minorHAnsi"/>
                <w:b w:val="0"/>
                <w:lang w:val="en-US"/>
              </w:rPr>
              <w:t xml:space="preserve">corresponding </w:t>
            </w:r>
            <w:r w:rsidRPr="00D93286">
              <w:rPr>
                <w:rFonts w:cstheme="minorHAnsi"/>
                <w:b w:val="0"/>
                <w:lang w:val="en-US"/>
              </w:rPr>
              <w:t>knowledge</w:t>
            </w:r>
            <w:r w:rsidR="00D93286">
              <w:rPr>
                <w:rFonts w:cstheme="minorHAnsi"/>
                <w:b w:val="0"/>
                <w:lang w:val="en-US"/>
              </w:rPr>
              <w:t xml:space="preserve"> from Norwegian colleagues. On the same </w:t>
            </w:r>
            <w:proofErr w:type="gramStart"/>
            <w:r w:rsidR="00D93286">
              <w:rPr>
                <w:rFonts w:cstheme="minorHAnsi"/>
                <w:b w:val="0"/>
                <w:lang w:val="en-US"/>
              </w:rPr>
              <w:t>trip</w:t>
            </w:r>
            <w:proofErr w:type="gramEnd"/>
            <w:r w:rsidR="00D93286">
              <w:rPr>
                <w:rFonts w:cstheme="minorHAnsi"/>
                <w:b w:val="0"/>
                <w:lang w:val="en-US"/>
              </w:rPr>
              <w:t xml:space="preserve"> we also visit the Norwegian Open Air Museum in Oslo, as they are currently working on a </w:t>
            </w:r>
            <w:proofErr w:type="spellStart"/>
            <w:r w:rsidR="00D93286" w:rsidRPr="00D93286">
              <w:rPr>
                <w:rFonts w:cstheme="minorHAnsi"/>
                <w:b w:val="0"/>
                <w:i/>
                <w:lang w:val="en-US"/>
              </w:rPr>
              <w:t>Sveitsersti</w:t>
            </w:r>
            <w:r w:rsidR="00D93286">
              <w:rPr>
                <w:rFonts w:cstheme="minorHAnsi"/>
                <w:b w:val="0"/>
                <w:lang w:val="en-US"/>
              </w:rPr>
              <w:t>l</w:t>
            </w:r>
            <w:proofErr w:type="spellEnd"/>
            <w:r w:rsidR="00D93286">
              <w:rPr>
                <w:rFonts w:cstheme="minorHAnsi"/>
                <w:b w:val="0"/>
                <w:lang w:val="en-US"/>
              </w:rPr>
              <w:t xml:space="preserve"> building. </w:t>
            </w:r>
          </w:p>
          <w:p w14:paraId="2FF47DDC" w14:textId="3886D8AE" w:rsidR="00517A75" w:rsidRPr="00D93286" w:rsidRDefault="00D93286" w:rsidP="00D93286">
            <w:pPr>
              <w:tabs>
                <w:tab w:val="left" w:pos="999"/>
              </w:tabs>
              <w:spacing w:line="259" w:lineRule="auto"/>
              <w:rPr>
                <w:rFonts w:cstheme="minorHAnsi"/>
                <w:b w:val="0"/>
                <w:lang w:val="en-US"/>
              </w:rPr>
            </w:pPr>
            <w:r>
              <w:rPr>
                <w:rFonts w:cstheme="minorHAnsi"/>
                <w:b w:val="0"/>
                <w:lang w:val="en-US"/>
              </w:rPr>
              <w:t xml:space="preserve">The budget of the project involves travel costs, accommodation and allowances of 6 EAOM staff members. </w:t>
            </w:r>
            <w:r w:rsidRPr="00D93286">
              <w:rPr>
                <w:b w:val="0"/>
                <w:lang w:val="en-US"/>
              </w:rPr>
              <w:t xml:space="preserve">The participants in </w:t>
            </w:r>
            <w:r>
              <w:rPr>
                <w:b w:val="0"/>
                <w:lang w:val="en-US"/>
              </w:rPr>
              <w:t xml:space="preserve">this project </w:t>
            </w:r>
            <w:r w:rsidR="00F762D2" w:rsidRPr="00D93286">
              <w:rPr>
                <w:b w:val="0"/>
                <w:lang w:val="en-US"/>
              </w:rPr>
              <w:t xml:space="preserve">will disseminate the gained knowledge on a </w:t>
            </w:r>
            <w:r>
              <w:rPr>
                <w:b w:val="0"/>
                <w:lang w:val="en-US"/>
              </w:rPr>
              <w:t xml:space="preserve">corresponding </w:t>
            </w:r>
            <w:r w:rsidR="00F762D2" w:rsidRPr="00D93286">
              <w:rPr>
                <w:b w:val="0"/>
                <w:lang w:val="en-US"/>
              </w:rPr>
              <w:t xml:space="preserve">seminar </w:t>
            </w:r>
            <w:r w:rsidRPr="00D93286">
              <w:rPr>
                <w:b w:val="0"/>
                <w:lang w:val="en-US"/>
              </w:rPr>
              <w:t xml:space="preserve">and meetings with those engaged </w:t>
            </w:r>
            <w:r>
              <w:rPr>
                <w:b w:val="0"/>
                <w:lang w:val="en-US"/>
              </w:rPr>
              <w:t xml:space="preserve">in </w:t>
            </w:r>
            <w:r w:rsidRPr="00D93286">
              <w:rPr>
                <w:b w:val="0"/>
                <w:lang w:val="en-US"/>
              </w:rPr>
              <w:t>restoration</w:t>
            </w:r>
            <w:r>
              <w:rPr>
                <w:b w:val="0"/>
                <w:lang w:val="en-US"/>
              </w:rPr>
              <w:t xml:space="preserve"> of the Swiss-style villa at EOAM</w:t>
            </w:r>
            <w:r w:rsidRPr="00D93286">
              <w:rPr>
                <w:b w:val="0"/>
                <w:lang w:val="en-US"/>
              </w:rPr>
              <w:t>.</w:t>
            </w:r>
            <w:r>
              <w:rPr>
                <w:b w:val="0"/>
                <w:i/>
                <w:lang w:val="en-US"/>
              </w:rPr>
              <w:t xml:space="preserve"> </w:t>
            </w:r>
            <w:r w:rsidRPr="00D93286">
              <w:rPr>
                <w:b w:val="0"/>
                <w:lang w:val="en-US"/>
              </w:rPr>
              <w:t>The shared knowledge gained during the project helps EOAM to restore the Swiss-type villa on their territory and turn it to an attractive and educative exposition</w:t>
            </w:r>
            <w:r w:rsidR="00B32261">
              <w:rPr>
                <w:b w:val="0"/>
                <w:lang w:val="en-US"/>
              </w:rPr>
              <w:t xml:space="preserve"> about our shared European identity and cultural historical past</w:t>
            </w:r>
            <w:r w:rsidRPr="00D93286">
              <w:rPr>
                <w:b w:val="0"/>
                <w:lang w:val="en-US"/>
              </w:rPr>
              <w:t xml:space="preserve">. </w:t>
            </w:r>
            <w:proofErr w:type="gramStart"/>
            <w:r w:rsidR="004C20D3">
              <w:rPr>
                <w:b w:val="0"/>
                <w:lang w:val="en-US"/>
              </w:rPr>
              <w:t>Hopefully,</w:t>
            </w:r>
            <w:proofErr w:type="gramEnd"/>
            <w:r w:rsidR="004C20D3">
              <w:rPr>
                <w:b w:val="0"/>
                <w:lang w:val="en-US"/>
              </w:rPr>
              <w:t xml:space="preserve"> this project leads to further cooperation between the two partners who are both involved in preserving European built cultural heritage.</w:t>
            </w:r>
          </w:p>
          <w:p w14:paraId="717D2042" w14:textId="6D8E1B28" w:rsidR="00EA2C8C" w:rsidRPr="00D93286" w:rsidRDefault="00EA2C8C" w:rsidP="004066E7">
            <w:pPr>
              <w:tabs>
                <w:tab w:val="left" w:pos="999"/>
              </w:tabs>
              <w:spacing w:after="160" w:line="259" w:lineRule="auto"/>
              <w:ind w:left="-993" w:firstLine="993"/>
              <w:rPr>
                <w:b w:val="0"/>
                <w:lang w:val="en-US"/>
              </w:rPr>
            </w:pPr>
          </w:p>
          <w:p w14:paraId="7FB4C364" w14:textId="7E13BE20" w:rsidR="00EA2C8C" w:rsidRPr="00EA2C8C" w:rsidRDefault="00EA2C8C" w:rsidP="00EA2C8C">
            <w:pPr>
              <w:tabs>
                <w:tab w:val="left" w:pos="999"/>
              </w:tabs>
              <w:spacing w:after="160" w:line="259" w:lineRule="auto"/>
              <w:ind w:left="-993"/>
              <w:rPr>
                <w:rFonts w:cstheme="minorHAnsi"/>
                <w:b w:val="0"/>
                <w:i/>
                <w:lang w:val="en-US"/>
              </w:rPr>
            </w:pPr>
            <w:r>
              <w:rPr>
                <w:rFonts w:cstheme="minorHAnsi"/>
                <w:b w:val="0"/>
              </w:rPr>
              <w:t xml:space="preserve">The </w:t>
            </w:r>
          </w:p>
          <w:p w14:paraId="120CE885" w14:textId="088010C0" w:rsidR="00EA2C8C" w:rsidRPr="00A63511" w:rsidRDefault="00EA2C8C" w:rsidP="00DC56D4">
            <w:pPr>
              <w:tabs>
                <w:tab w:val="left" w:pos="999"/>
              </w:tabs>
              <w:spacing w:after="160" w:line="259" w:lineRule="auto"/>
              <w:ind w:left="-993" w:firstLine="993"/>
              <w:rPr>
                <w:b w:val="0"/>
                <w:i/>
                <w:lang w:val="en-US"/>
              </w:rPr>
            </w:pPr>
          </w:p>
        </w:tc>
        <w:tc>
          <w:tcPr>
            <w:tcW w:w="6491" w:type="dxa"/>
          </w:tcPr>
          <w:p w14:paraId="1440F256" w14:textId="77777777" w:rsidR="00183032" w:rsidRPr="00183032" w:rsidRDefault="00183032" w:rsidP="00183032">
            <w:pPr>
              <w:tabs>
                <w:tab w:val="left" w:pos="999"/>
              </w:tabs>
              <w:spacing w:after="160" w:line="259" w:lineRule="auto"/>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bl>
    <w:p w14:paraId="2A3723CC" w14:textId="77777777" w:rsidR="00F90C41" w:rsidRPr="00E07626" w:rsidRDefault="00F90C41" w:rsidP="00F90C41">
      <w:pPr>
        <w:rPr>
          <w:rFonts w:eastAsia="Calibri" w:cstheme="minorHAnsi"/>
          <w:b/>
          <w:u w:val="single"/>
        </w:rPr>
      </w:pPr>
      <w:r>
        <w:rPr>
          <w:rFonts w:eastAsia="Calibri" w:cstheme="minorHAnsi"/>
          <w:b/>
          <w:u w:val="single"/>
        </w:rPr>
        <w:t>Activity plan:</w:t>
      </w:r>
    </w:p>
    <w:tbl>
      <w:tblPr>
        <w:tblStyle w:val="Kontuurtabel1"/>
        <w:tblW w:w="9634" w:type="dxa"/>
        <w:tblInd w:w="0" w:type="dxa"/>
        <w:tblLook w:val="04A0" w:firstRow="1" w:lastRow="0" w:firstColumn="1" w:lastColumn="0" w:noHBand="0" w:noVBand="1"/>
      </w:tblPr>
      <w:tblGrid>
        <w:gridCol w:w="383"/>
        <w:gridCol w:w="2215"/>
        <w:gridCol w:w="1563"/>
        <w:gridCol w:w="1273"/>
        <w:gridCol w:w="2046"/>
        <w:gridCol w:w="2154"/>
      </w:tblGrid>
      <w:tr w:rsidR="00F90C41" w:rsidRPr="00223FBF" w14:paraId="19C45CC2" w14:textId="77777777" w:rsidTr="00F90C41">
        <w:tc>
          <w:tcPr>
            <w:tcW w:w="383" w:type="dxa"/>
            <w:tcBorders>
              <w:top w:val="single" w:sz="4" w:space="0" w:color="auto"/>
              <w:left w:val="single" w:sz="4" w:space="0" w:color="auto"/>
              <w:bottom w:val="single" w:sz="4" w:space="0" w:color="auto"/>
              <w:right w:val="single" w:sz="4" w:space="0" w:color="auto"/>
            </w:tcBorders>
            <w:shd w:val="clear" w:color="auto" w:fill="FFF2CC"/>
          </w:tcPr>
          <w:p w14:paraId="20651BAF" w14:textId="77777777" w:rsidR="00F90C41" w:rsidRPr="00223FBF" w:rsidRDefault="00F90C41">
            <w:pPr>
              <w:jc w:val="center"/>
              <w:rPr>
                <w:rFonts w:asciiTheme="minorHAnsi" w:eastAsia="Calibri" w:hAnsiTheme="minorHAnsi" w:cstheme="minorHAnsi"/>
                <w:b/>
                <w:sz w:val="22"/>
                <w:lang w:val="en-GB"/>
              </w:rPr>
            </w:pPr>
          </w:p>
        </w:tc>
        <w:tc>
          <w:tcPr>
            <w:tcW w:w="2215" w:type="dxa"/>
            <w:tcBorders>
              <w:top w:val="single" w:sz="4" w:space="0" w:color="auto"/>
              <w:left w:val="single" w:sz="4" w:space="0" w:color="auto"/>
              <w:bottom w:val="single" w:sz="4" w:space="0" w:color="auto"/>
              <w:right w:val="single" w:sz="4" w:space="0" w:color="auto"/>
            </w:tcBorders>
            <w:shd w:val="clear" w:color="auto" w:fill="FFF2CC"/>
            <w:hideMark/>
          </w:tcPr>
          <w:p w14:paraId="61E3C27E" w14:textId="77777777" w:rsidR="00F90C41" w:rsidRPr="00223FBF" w:rsidRDefault="00F90C41">
            <w:pPr>
              <w:rPr>
                <w:rFonts w:asciiTheme="minorHAnsi" w:eastAsia="Calibri" w:hAnsiTheme="minorHAnsi" w:cstheme="minorHAnsi"/>
                <w:b/>
                <w:sz w:val="22"/>
                <w:lang w:val="en-GB"/>
              </w:rPr>
            </w:pPr>
            <w:r w:rsidRPr="00223FBF">
              <w:rPr>
                <w:rFonts w:asciiTheme="minorHAnsi" w:eastAsia="Calibri" w:hAnsiTheme="minorHAnsi" w:cstheme="minorHAnsi"/>
                <w:b/>
                <w:sz w:val="22"/>
                <w:lang w:val="en-GB"/>
              </w:rPr>
              <w:t>Activity</w:t>
            </w:r>
          </w:p>
        </w:tc>
        <w:tc>
          <w:tcPr>
            <w:tcW w:w="1563" w:type="dxa"/>
            <w:tcBorders>
              <w:top w:val="single" w:sz="4" w:space="0" w:color="auto"/>
              <w:left w:val="single" w:sz="4" w:space="0" w:color="auto"/>
              <w:bottom w:val="single" w:sz="4" w:space="0" w:color="auto"/>
              <w:right w:val="single" w:sz="4" w:space="0" w:color="auto"/>
            </w:tcBorders>
            <w:shd w:val="clear" w:color="auto" w:fill="FFF2CC"/>
            <w:hideMark/>
          </w:tcPr>
          <w:p w14:paraId="79A94545" w14:textId="77777777" w:rsidR="00F90C41" w:rsidRPr="00223FBF" w:rsidRDefault="00F90C41">
            <w:pPr>
              <w:rPr>
                <w:rFonts w:asciiTheme="minorHAnsi" w:eastAsia="Calibri" w:hAnsiTheme="minorHAnsi" w:cstheme="minorHAnsi"/>
                <w:b/>
                <w:sz w:val="22"/>
                <w:lang w:val="en-GB"/>
              </w:rPr>
            </w:pPr>
            <w:r w:rsidRPr="00223FBF">
              <w:rPr>
                <w:rFonts w:asciiTheme="minorHAnsi" w:eastAsia="Calibri" w:hAnsiTheme="minorHAnsi" w:cstheme="minorHAnsi"/>
                <w:b/>
                <w:sz w:val="22"/>
                <w:lang w:val="en-GB"/>
              </w:rPr>
              <w:t>Time</w:t>
            </w:r>
          </w:p>
        </w:tc>
        <w:tc>
          <w:tcPr>
            <w:tcW w:w="1273" w:type="dxa"/>
            <w:tcBorders>
              <w:top w:val="single" w:sz="4" w:space="0" w:color="auto"/>
              <w:left w:val="single" w:sz="4" w:space="0" w:color="auto"/>
              <w:bottom w:val="single" w:sz="4" w:space="0" w:color="auto"/>
              <w:right w:val="single" w:sz="4" w:space="0" w:color="auto"/>
            </w:tcBorders>
            <w:shd w:val="clear" w:color="auto" w:fill="FFF2CC"/>
            <w:hideMark/>
          </w:tcPr>
          <w:p w14:paraId="6DD35EAD" w14:textId="77777777" w:rsidR="00F90C41" w:rsidRPr="00223FBF" w:rsidRDefault="00F90C41">
            <w:pPr>
              <w:rPr>
                <w:rFonts w:asciiTheme="minorHAnsi" w:eastAsia="Calibri" w:hAnsiTheme="minorHAnsi" w:cstheme="minorHAnsi"/>
                <w:b/>
                <w:sz w:val="22"/>
                <w:lang w:val="en-GB"/>
              </w:rPr>
            </w:pPr>
            <w:r w:rsidRPr="00223FBF">
              <w:rPr>
                <w:rFonts w:asciiTheme="minorHAnsi" w:eastAsia="Calibri" w:hAnsiTheme="minorHAnsi" w:cstheme="minorHAnsi"/>
                <w:b/>
                <w:sz w:val="22"/>
                <w:lang w:val="en-GB"/>
              </w:rPr>
              <w:t>Location</w:t>
            </w:r>
          </w:p>
        </w:tc>
        <w:tc>
          <w:tcPr>
            <w:tcW w:w="2046" w:type="dxa"/>
            <w:tcBorders>
              <w:top w:val="single" w:sz="4" w:space="0" w:color="auto"/>
              <w:left w:val="single" w:sz="4" w:space="0" w:color="auto"/>
              <w:bottom w:val="single" w:sz="4" w:space="0" w:color="auto"/>
              <w:right w:val="single" w:sz="4" w:space="0" w:color="auto"/>
            </w:tcBorders>
            <w:shd w:val="clear" w:color="auto" w:fill="FFF2CC"/>
            <w:hideMark/>
          </w:tcPr>
          <w:p w14:paraId="60E4015D" w14:textId="77777777" w:rsidR="00F90C41" w:rsidRPr="00223FBF" w:rsidRDefault="00F90C41">
            <w:pPr>
              <w:rPr>
                <w:rFonts w:asciiTheme="minorHAnsi" w:eastAsia="Calibri" w:hAnsiTheme="minorHAnsi" w:cstheme="minorHAnsi"/>
                <w:b/>
                <w:sz w:val="22"/>
                <w:lang w:val="en-GB"/>
              </w:rPr>
            </w:pPr>
            <w:r w:rsidRPr="00223FBF">
              <w:rPr>
                <w:rFonts w:asciiTheme="minorHAnsi" w:eastAsia="Calibri" w:hAnsiTheme="minorHAnsi" w:cstheme="minorHAnsi"/>
                <w:b/>
                <w:sz w:val="22"/>
                <w:lang w:val="en-GB"/>
              </w:rPr>
              <w:t xml:space="preserve">Cost </w:t>
            </w:r>
          </w:p>
        </w:tc>
        <w:tc>
          <w:tcPr>
            <w:tcW w:w="2154" w:type="dxa"/>
            <w:tcBorders>
              <w:top w:val="single" w:sz="4" w:space="0" w:color="auto"/>
              <w:left w:val="single" w:sz="4" w:space="0" w:color="auto"/>
              <w:bottom w:val="single" w:sz="4" w:space="0" w:color="auto"/>
              <w:right w:val="single" w:sz="4" w:space="0" w:color="auto"/>
            </w:tcBorders>
            <w:shd w:val="clear" w:color="auto" w:fill="FFF2CC"/>
            <w:hideMark/>
          </w:tcPr>
          <w:p w14:paraId="261549FE" w14:textId="77777777" w:rsidR="00F90C41" w:rsidRPr="00223FBF" w:rsidRDefault="00F90C41">
            <w:pPr>
              <w:rPr>
                <w:rFonts w:asciiTheme="minorHAnsi" w:eastAsia="Calibri" w:hAnsiTheme="minorHAnsi" w:cstheme="minorHAnsi"/>
                <w:b/>
                <w:sz w:val="22"/>
                <w:lang w:val="en-GB"/>
              </w:rPr>
            </w:pPr>
            <w:r w:rsidRPr="00223FBF">
              <w:rPr>
                <w:rFonts w:asciiTheme="minorHAnsi" w:eastAsia="Calibri" w:hAnsiTheme="minorHAnsi" w:cstheme="minorHAnsi"/>
                <w:b/>
                <w:sz w:val="22"/>
                <w:lang w:val="en-GB"/>
              </w:rPr>
              <w:t>Participants</w:t>
            </w:r>
          </w:p>
        </w:tc>
      </w:tr>
      <w:tr w:rsidR="00BE513F" w:rsidRPr="00223FBF" w14:paraId="32E479A9" w14:textId="77777777" w:rsidTr="00F90C41">
        <w:tc>
          <w:tcPr>
            <w:tcW w:w="383" w:type="dxa"/>
            <w:tcBorders>
              <w:top w:val="single" w:sz="4" w:space="0" w:color="auto"/>
              <w:left w:val="single" w:sz="4" w:space="0" w:color="auto"/>
              <w:bottom w:val="single" w:sz="4" w:space="0" w:color="auto"/>
              <w:right w:val="single" w:sz="4" w:space="0" w:color="auto"/>
            </w:tcBorders>
          </w:tcPr>
          <w:p w14:paraId="1A3473B6" w14:textId="77777777" w:rsidR="00BE513F" w:rsidRPr="00223FBF" w:rsidRDefault="00BE513F">
            <w:pPr>
              <w:jc w:val="center"/>
              <w:rPr>
                <w:rFonts w:asciiTheme="minorHAnsi" w:eastAsia="Calibri" w:hAnsiTheme="minorHAnsi" w:cstheme="minorHAnsi"/>
                <w:sz w:val="22"/>
              </w:rPr>
            </w:pPr>
          </w:p>
        </w:tc>
        <w:tc>
          <w:tcPr>
            <w:tcW w:w="2215" w:type="dxa"/>
            <w:tcBorders>
              <w:top w:val="single" w:sz="4" w:space="0" w:color="auto"/>
              <w:left w:val="single" w:sz="4" w:space="0" w:color="auto"/>
              <w:bottom w:val="single" w:sz="4" w:space="0" w:color="auto"/>
              <w:right w:val="single" w:sz="4" w:space="0" w:color="auto"/>
            </w:tcBorders>
          </w:tcPr>
          <w:p w14:paraId="51810ACF" w14:textId="77777777" w:rsidR="00BE513F" w:rsidRPr="00223FBF" w:rsidRDefault="00BE513F" w:rsidP="00DC56D4">
            <w:pPr>
              <w:rPr>
                <w:rFonts w:asciiTheme="minorHAnsi" w:eastAsia="Times New Roman" w:hAnsiTheme="minorHAnsi" w:cstheme="minorHAnsi"/>
                <w:sz w:val="22"/>
              </w:rPr>
            </w:pPr>
            <w:r w:rsidRPr="00223FBF">
              <w:rPr>
                <w:rFonts w:asciiTheme="minorHAnsi" w:eastAsia="Times New Roman" w:hAnsiTheme="minorHAnsi" w:cstheme="minorHAnsi"/>
                <w:sz w:val="22"/>
              </w:rPr>
              <w:t>Start-</w:t>
            </w:r>
            <w:proofErr w:type="spellStart"/>
            <w:r w:rsidRPr="00223FBF">
              <w:rPr>
                <w:rFonts w:asciiTheme="minorHAnsi" w:eastAsia="Times New Roman" w:hAnsiTheme="minorHAnsi" w:cstheme="minorHAnsi"/>
                <w:sz w:val="22"/>
              </w:rPr>
              <w:t>up</w:t>
            </w:r>
            <w:proofErr w:type="spellEnd"/>
            <w:r w:rsidRPr="00223FBF">
              <w:rPr>
                <w:rFonts w:asciiTheme="minorHAnsi" w:eastAsia="Times New Roman" w:hAnsiTheme="minorHAnsi" w:cstheme="minorHAnsi"/>
                <w:sz w:val="22"/>
              </w:rPr>
              <w:t xml:space="preserve"> meeting </w:t>
            </w:r>
          </w:p>
          <w:p w14:paraId="3FDC78E9" w14:textId="77777777" w:rsidR="00DC56D4" w:rsidRPr="00223FBF" w:rsidRDefault="00DC56D4" w:rsidP="00DC56D4">
            <w:pPr>
              <w:rPr>
                <w:rFonts w:asciiTheme="minorHAnsi" w:eastAsia="Times New Roman" w:hAnsiTheme="minorHAnsi" w:cstheme="minorHAnsi"/>
                <w:sz w:val="22"/>
              </w:rPr>
            </w:pPr>
          </w:p>
          <w:p w14:paraId="6947CCF4" w14:textId="0411F479" w:rsidR="00DC56D4" w:rsidRPr="00223FBF" w:rsidRDefault="00DC56D4" w:rsidP="00DC56D4">
            <w:pPr>
              <w:rPr>
                <w:rFonts w:asciiTheme="minorHAnsi" w:eastAsia="Times New Roman" w:hAnsiTheme="minorHAnsi" w:cstheme="minorHAnsi"/>
                <w:sz w:val="22"/>
              </w:rPr>
            </w:pPr>
          </w:p>
        </w:tc>
        <w:tc>
          <w:tcPr>
            <w:tcW w:w="1563" w:type="dxa"/>
            <w:tcBorders>
              <w:top w:val="single" w:sz="4" w:space="0" w:color="auto"/>
              <w:left w:val="single" w:sz="4" w:space="0" w:color="auto"/>
              <w:bottom w:val="single" w:sz="4" w:space="0" w:color="auto"/>
              <w:right w:val="single" w:sz="4" w:space="0" w:color="auto"/>
            </w:tcBorders>
          </w:tcPr>
          <w:p w14:paraId="028EA38E" w14:textId="632AA437" w:rsidR="00BE513F" w:rsidRPr="00223FBF" w:rsidRDefault="00BE513F" w:rsidP="00F90C41">
            <w:pPr>
              <w:spacing w:line="256" w:lineRule="auto"/>
              <w:rPr>
                <w:rFonts w:asciiTheme="minorHAnsi" w:hAnsiTheme="minorHAnsi" w:cstheme="minorHAnsi"/>
                <w:sz w:val="22"/>
              </w:rPr>
            </w:pPr>
            <w:r w:rsidRPr="00223FBF">
              <w:rPr>
                <w:rFonts w:asciiTheme="minorHAnsi" w:hAnsiTheme="minorHAnsi" w:cstheme="minorHAnsi"/>
                <w:sz w:val="22"/>
              </w:rPr>
              <w:t>November, 2024</w:t>
            </w:r>
          </w:p>
        </w:tc>
        <w:tc>
          <w:tcPr>
            <w:tcW w:w="1273" w:type="dxa"/>
            <w:tcBorders>
              <w:top w:val="single" w:sz="4" w:space="0" w:color="auto"/>
              <w:left w:val="single" w:sz="4" w:space="0" w:color="auto"/>
              <w:bottom w:val="single" w:sz="4" w:space="0" w:color="auto"/>
              <w:right w:val="single" w:sz="4" w:space="0" w:color="auto"/>
            </w:tcBorders>
          </w:tcPr>
          <w:p w14:paraId="35253C2E" w14:textId="612545FC" w:rsidR="00BE513F" w:rsidRPr="00223FBF" w:rsidRDefault="00BE513F">
            <w:pPr>
              <w:rPr>
                <w:rFonts w:asciiTheme="minorHAnsi" w:hAnsiTheme="minorHAnsi" w:cstheme="minorHAnsi"/>
                <w:sz w:val="22"/>
              </w:rPr>
            </w:pPr>
            <w:proofErr w:type="spellStart"/>
            <w:r w:rsidRPr="00223FBF">
              <w:rPr>
                <w:rFonts w:asciiTheme="minorHAnsi" w:hAnsiTheme="minorHAnsi" w:cstheme="minorHAnsi"/>
                <w:sz w:val="22"/>
              </w:rPr>
              <w:t>web</w:t>
            </w:r>
            <w:proofErr w:type="spellEnd"/>
            <w:r w:rsidRPr="00223FBF">
              <w:rPr>
                <w:rFonts w:asciiTheme="minorHAnsi" w:hAnsiTheme="minorHAnsi" w:cstheme="minorHAnsi"/>
                <w:sz w:val="22"/>
              </w:rPr>
              <w:t>-meeting</w:t>
            </w:r>
          </w:p>
        </w:tc>
        <w:tc>
          <w:tcPr>
            <w:tcW w:w="2046" w:type="dxa"/>
            <w:tcBorders>
              <w:top w:val="single" w:sz="4" w:space="0" w:color="auto"/>
              <w:left w:val="single" w:sz="4" w:space="0" w:color="auto"/>
              <w:bottom w:val="single" w:sz="4" w:space="0" w:color="auto"/>
              <w:right w:val="single" w:sz="4" w:space="0" w:color="auto"/>
            </w:tcBorders>
          </w:tcPr>
          <w:p w14:paraId="70827006" w14:textId="2811841C" w:rsidR="00BE513F" w:rsidRPr="00223FBF" w:rsidRDefault="00A07A3D" w:rsidP="00F90C41">
            <w:pPr>
              <w:rPr>
                <w:rFonts w:asciiTheme="minorHAnsi" w:hAnsiTheme="minorHAnsi" w:cstheme="minorHAnsi"/>
                <w:b/>
                <w:bCs/>
                <w:sz w:val="22"/>
              </w:rPr>
            </w:pPr>
            <w:r w:rsidRPr="00223FBF">
              <w:rPr>
                <w:rFonts w:asciiTheme="minorHAnsi" w:hAnsiTheme="minorHAnsi" w:cstheme="minorHAnsi"/>
                <w:b/>
                <w:bCs/>
                <w:sz w:val="22"/>
              </w:rPr>
              <w:t>0</w:t>
            </w:r>
          </w:p>
        </w:tc>
        <w:tc>
          <w:tcPr>
            <w:tcW w:w="2154" w:type="dxa"/>
            <w:tcBorders>
              <w:top w:val="single" w:sz="4" w:space="0" w:color="auto"/>
              <w:left w:val="single" w:sz="4" w:space="0" w:color="auto"/>
              <w:bottom w:val="single" w:sz="4" w:space="0" w:color="auto"/>
              <w:right w:val="single" w:sz="4" w:space="0" w:color="auto"/>
            </w:tcBorders>
          </w:tcPr>
          <w:p w14:paraId="571099AE" w14:textId="74571857" w:rsidR="00BE513F" w:rsidRPr="00223FBF" w:rsidRDefault="00BE513F">
            <w:pPr>
              <w:rPr>
                <w:rFonts w:asciiTheme="minorHAnsi" w:hAnsiTheme="minorHAnsi" w:cstheme="minorHAnsi"/>
                <w:sz w:val="22"/>
              </w:rPr>
            </w:pPr>
            <w:r w:rsidRPr="00223FBF">
              <w:rPr>
                <w:rFonts w:asciiTheme="minorHAnsi" w:hAnsiTheme="minorHAnsi" w:cstheme="minorHAnsi"/>
                <w:sz w:val="22"/>
              </w:rPr>
              <w:t xml:space="preserve">Estonian and </w:t>
            </w:r>
            <w:proofErr w:type="spellStart"/>
            <w:r w:rsidRPr="00223FBF">
              <w:rPr>
                <w:rFonts w:asciiTheme="minorHAnsi" w:hAnsiTheme="minorHAnsi" w:cstheme="minorHAnsi"/>
                <w:sz w:val="22"/>
              </w:rPr>
              <w:t>Norwegian</w:t>
            </w:r>
            <w:proofErr w:type="spellEnd"/>
            <w:r w:rsidRPr="00223FBF">
              <w:rPr>
                <w:rFonts w:asciiTheme="minorHAnsi" w:hAnsiTheme="minorHAnsi" w:cstheme="minorHAnsi"/>
                <w:sz w:val="22"/>
              </w:rPr>
              <w:t xml:space="preserve"> </w:t>
            </w:r>
            <w:proofErr w:type="spellStart"/>
            <w:r w:rsidRPr="00223FBF">
              <w:rPr>
                <w:rFonts w:asciiTheme="minorHAnsi" w:hAnsiTheme="minorHAnsi" w:cstheme="minorHAnsi"/>
                <w:sz w:val="22"/>
              </w:rPr>
              <w:t>contact</w:t>
            </w:r>
            <w:proofErr w:type="spellEnd"/>
            <w:r w:rsidRPr="00223FBF">
              <w:rPr>
                <w:rFonts w:asciiTheme="minorHAnsi" w:hAnsiTheme="minorHAnsi" w:cstheme="minorHAnsi"/>
                <w:sz w:val="22"/>
              </w:rPr>
              <w:t xml:space="preserve"> </w:t>
            </w:r>
            <w:proofErr w:type="spellStart"/>
            <w:r w:rsidRPr="00223FBF">
              <w:rPr>
                <w:rFonts w:asciiTheme="minorHAnsi" w:hAnsiTheme="minorHAnsi" w:cstheme="minorHAnsi"/>
                <w:sz w:val="22"/>
              </w:rPr>
              <w:t>persons</w:t>
            </w:r>
            <w:proofErr w:type="spellEnd"/>
          </w:p>
        </w:tc>
      </w:tr>
      <w:tr w:rsidR="00DC56D4" w:rsidRPr="00223FBF" w14:paraId="0C699AAC" w14:textId="77777777" w:rsidTr="00F90C41">
        <w:tc>
          <w:tcPr>
            <w:tcW w:w="383" w:type="dxa"/>
            <w:tcBorders>
              <w:top w:val="single" w:sz="4" w:space="0" w:color="auto"/>
              <w:left w:val="single" w:sz="4" w:space="0" w:color="auto"/>
              <w:bottom w:val="single" w:sz="4" w:space="0" w:color="auto"/>
              <w:right w:val="single" w:sz="4" w:space="0" w:color="auto"/>
            </w:tcBorders>
          </w:tcPr>
          <w:p w14:paraId="25DE6A77" w14:textId="77777777" w:rsidR="00DC56D4" w:rsidRPr="00223FBF" w:rsidRDefault="00DC56D4">
            <w:pPr>
              <w:jc w:val="center"/>
              <w:rPr>
                <w:rFonts w:asciiTheme="minorHAnsi" w:eastAsia="Calibri" w:hAnsiTheme="minorHAnsi" w:cstheme="minorHAnsi"/>
                <w:sz w:val="22"/>
              </w:rPr>
            </w:pPr>
          </w:p>
        </w:tc>
        <w:tc>
          <w:tcPr>
            <w:tcW w:w="2215" w:type="dxa"/>
            <w:tcBorders>
              <w:top w:val="single" w:sz="4" w:space="0" w:color="auto"/>
              <w:left w:val="single" w:sz="4" w:space="0" w:color="auto"/>
              <w:bottom w:val="single" w:sz="4" w:space="0" w:color="auto"/>
              <w:right w:val="single" w:sz="4" w:space="0" w:color="auto"/>
            </w:tcBorders>
          </w:tcPr>
          <w:p w14:paraId="60A73111" w14:textId="56D10133" w:rsidR="00DC56D4" w:rsidRPr="00223FBF" w:rsidRDefault="00DC56D4" w:rsidP="00DC56D4">
            <w:pPr>
              <w:rPr>
                <w:rFonts w:asciiTheme="minorHAnsi" w:eastAsia="Times New Roman" w:hAnsiTheme="minorHAnsi" w:cstheme="minorHAnsi"/>
                <w:sz w:val="22"/>
              </w:rPr>
            </w:pPr>
            <w:r w:rsidRPr="00223FBF">
              <w:rPr>
                <w:rFonts w:asciiTheme="minorHAnsi" w:eastAsia="Times New Roman" w:hAnsiTheme="minorHAnsi" w:cstheme="minorHAnsi"/>
                <w:sz w:val="22"/>
              </w:rPr>
              <w:t xml:space="preserve">Meeting </w:t>
            </w:r>
            <w:proofErr w:type="spellStart"/>
            <w:r w:rsidRPr="00223FBF">
              <w:rPr>
                <w:rFonts w:asciiTheme="minorHAnsi" w:eastAsia="Times New Roman" w:hAnsiTheme="minorHAnsi" w:cstheme="minorHAnsi"/>
                <w:sz w:val="22"/>
              </w:rPr>
              <w:t>to</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plan</w:t>
            </w:r>
            <w:proofErr w:type="spellEnd"/>
            <w:r w:rsidRPr="00223FBF">
              <w:rPr>
                <w:rFonts w:asciiTheme="minorHAnsi" w:eastAsia="Times New Roman" w:hAnsiTheme="minorHAnsi" w:cstheme="minorHAnsi"/>
                <w:sz w:val="22"/>
              </w:rPr>
              <w:t xml:space="preserve"> and </w:t>
            </w:r>
            <w:proofErr w:type="spellStart"/>
            <w:r w:rsidRPr="00223FBF">
              <w:rPr>
                <w:rFonts w:asciiTheme="minorHAnsi" w:eastAsia="Times New Roman" w:hAnsiTheme="minorHAnsi" w:cstheme="minorHAnsi"/>
                <w:sz w:val="22"/>
              </w:rPr>
              <w:t>coordinate</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further</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activities</w:t>
            </w:r>
            <w:proofErr w:type="spellEnd"/>
          </w:p>
        </w:tc>
        <w:tc>
          <w:tcPr>
            <w:tcW w:w="1563" w:type="dxa"/>
            <w:tcBorders>
              <w:top w:val="single" w:sz="4" w:space="0" w:color="auto"/>
              <w:left w:val="single" w:sz="4" w:space="0" w:color="auto"/>
              <w:bottom w:val="single" w:sz="4" w:space="0" w:color="auto"/>
              <w:right w:val="single" w:sz="4" w:space="0" w:color="auto"/>
            </w:tcBorders>
          </w:tcPr>
          <w:p w14:paraId="09125137" w14:textId="20B2FB4D" w:rsidR="00DC56D4" w:rsidRPr="00223FBF" w:rsidRDefault="00DC56D4" w:rsidP="00F90C41">
            <w:pPr>
              <w:spacing w:line="256" w:lineRule="auto"/>
              <w:rPr>
                <w:rFonts w:asciiTheme="minorHAnsi" w:hAnsiTheme="minorHAnsi" w:cstheme="minorHAnsi"/>
                <w:sz w:val="22"/>
              </w:rPr>
            </w:pPr>
            <w:proofErr w:type="spellStart"/>
            <w:r w:rsidRPr="00223FBF">
              <w:rPr>
                <w:rFonts w:asciiTheme="minorHAnsi" w:hAnsiTheme="minorHAnsi" w:cstheme="minorHAnsi"/>
                <w:sz w:val="22"/>
              </w:rPr>
              <w:t>February</w:t>
            </w:r>
            <w:proofErr w:type="spellEnd"/>
            <w:r w:rsidRPr="00223FBF">
              <w:rPr>
                <w:rFonts w:asciiTheme="minorHAnsi" w:hAnsiTheme="minorHAnsi" w:cstheme="minorHAnsi"/>
                <w:sz w:val="22"/>
              </w:rPr>
              <w:t>, 2025</w:t>
            </w:r>
          </w:p>
        </w:tc>
        <w:tc>
          <w:tcPr>
            <w:tcW w:w="1273" w:type="dxa"/>
            <w:tcBorders>
              <w:top w:val="single" w:sz="4" w:space="0" w:color="auto"/>
              <w:left w:val="single" w:sz="4" w:space="0" w:color="auto"/>
              <w:bottom w:val="single" w:sz="4" w:space="0" w:color="auto"/>
              <w:right w:val="single" w:sz="4" w:space="0" w:color="auto"/>
            </w:tcBorders>
          </w:tcPr>
          <w:p w14:paraId="1EC25E02" w14:textId="1A230C55" w:rsidR="00DC56D4" w:rsidRPr="00223FBF" w:rsidRDefault="00DC56D4">
            <w:pPr>
              <w:rPr>
                <w:rFonts w:asciiTheme="minorHAnsi" w:hAnsiTheme="minorHAnsi" w:cstheme="minorHAnsi"/>
                <w:sz w:val="22"/>
              </w:rPr>
            </w:pPr>
            <w:proofErr w:type="spellStart"/>
            <w:r w:rsidRPr="00223FBF">
              <w:rPr>
                <w:rFonts w:asciiTheme="minorHAnsi" w:hAnsiTheme="minorHAnsi" w:cstheme="minorHAnsi"/>
                <w:sz w:val="22"/>
              </w:rPr>
              <w:t>Web</w:t>
            </w:r>
            <w:proofErr w:type="spellEnd"/>
            <w:r w:rsidRPr="00223FBF">
              <w:rPr>
                <w:rFonts w:asciiTheme="minorHAnsi" w:hAnsiTheme="minorHAnsi" w:cstheme="minorHAnsi"/>
                <w:sz w:val="22"/>
              </w:rPr>
              <w:t>-meeting</w:t>
            </w:r>
          </w:p>
        </w:tc>
        <w:tc>
          <w:tcPr>
            <w:tcW w:w="2046" w:type="dxa"/>
            <w:tcBorders>
              <w:top w:val="single" w:sz="4" w:space="0" w:color="auto"/>
              <w:left w:val="single" w:sz="4" w:space="0" w:color="auto"/>
              <w:bottom w:val="single" w:sz="4" w:space="0" w:color="auto"/>
              <w:right w:val="single" w:sz="4" w:space="0" w:color="auto"/>
            </w:tcBorders>
          </w:tcPr>
          <w:p w14:paraId="219D40F4" w14:textId="0DDC9C8F" w:rsidR="00DC56D4" w:rsidRPr="00223FBF" w:rsidRDefault="00DC56D4" w:rsidP="00F90C41">
            <w:pPr>
              <w:rPr>
                <w:rFonts w:asciiTheme="minorHAnsi" w:hAnsiTheme="minorHAnsi" w:cstheme="minorHAnsi"/>
                <w:b/>
                <w:bCs/>
                <w:sz w:val="22"/>
              </w:rPr>
            </w:pPr>
            <w:r w:rsidRPr="00223FBF">
              <w:rPr>
                <w:rFonts w:asciiTheme="minorHAnsi" w:hAnsiTheme="minorHAnsi" w:cstheme="minorHAnsi"/>
                <w:b/>
                <w:bCs/>
                <w:sz w:val="22"/>
              </w:rPr>
              <w:t>0</w:t>
            </w:r>
          </w:p>
        </w:tc>
        <w:tc>
          <w:tcPr>
            <w:tcW w:w="2154" w:type="dxa"/>
            <w:tcBorders>
              <w:top w:val="single" w:sz="4" w:space="0" w:color="auto"/>
              <w:left w:val="single" w:sz="4" w:space="0" w:color="auto"/>
              <w:bottom w:val="single" w:sz="4" w:space="0" w:color="auto"/>
              <w:right w:val="single" w:sz="4" w:space="0" w:color="auto"/>
            </w:tcBorders>
          </w:tcPr>
          <w:p w14:paraId="28D19C65" w14:textId="75B4513A" w:rsidR="00DC56D4" w:rsidRPr="00223FBF" w:rsidRDefault="00DC56D4">
            <w:pPr>
              <w:rPr>
                <w:rFonts w:asciiTheme="minorHAnsi" w:hAnsiTheme="minorHAnsi" w:cstheme="minorHAnsi"/>
                <w:sz w:val="22"/>
              </w:rPr>
            </w:pPr>
            <w:r w:rsidRPr="00223FBF">
              <w:rPr>
                <w:rFonts w:asciiTheme="minorHAnsi" w:hAnsiTheme="minorHAnsi" w:cstheme="minorHAnsi"/>
                <w:sz w:val="22"/>
              </w:rPr>
              <w:t xml:space="preserve">Estonian and </w:t>
            </w:r>
            <w:proofErr w:type="spellStart"/>
            <w:r w:rsidRPr="00223FBF">
              <w:rPr>
                <w:rFonts w:asciiTheme="minorHAnsi" w:hAnsiTheme="minorHAnsi" w:cstheme="minorHAnsi"/>
                <w:sz w:val="22"/>
              </w:rPr>
              <w:t>Norwegian</w:t>
            </w:r>
            <w:proofErr w:type="spellEnd"/>
            <w:r w:rsidRPr="00223FBF">
              <w:rPr>
                <w:rFonts w:asciiTheme="minorHAnsi" w:hAnsiTheme="minorHAnsi" w:cstheme="minorHAnsi"/>
                <w:sz w:val="22"/>
              </w:rPr>
              <w:t xml:space="preserve"> </w:t>
            </w:r>
            <w:proofErr w:type="spellStart"/>
            <w:r w:rsidRPr="00223FBF">
              <w:rPr>
                <w:rFonts w:asciiTheme="minorHAnsi" w:hAnsiTheme="minorHAnsi" w:cstheme="minorHAnsi"/>
                <w:sz w:val="22"/>
              </w:rPr>
              <w:t>contact</w:t>
            </w:r>
            <w:proofErr w:type="spellEnd"/>
            <w:r w:rsidRPr="00223FBF">
              <w:rPr>
                <w:rFonts w:asciiTheme="minorHAnsi" w:hAnsiTheme="minorHAnsi" w:cstheme="minorHAnsi"/>
                <w:sz w:val="22"/>
              </w:rPr>
              <w:t xml:space="preserve"> </w:t>
            </w:r>
            <w:proofErr w:type="spellStart"/>
            <w:r w:rsidRPr="00223FBF">
              <w:rPr>
                <w:rFonts w:asciiTheme="minorHAnsi" w:hAnsiTheme="minorHAnsi" w:cstheme="minorHAnsi"/>
                <w:sz w:val="22"/>
              </w:rPr>
              <w:t>persons</w:t>
            </w:r>
            <w:proofErr w:type="spellEnd"/>
          </w:p>
        </w:tc>
      </w:tr>
      <w:tr w:rsidR="00F90C41" w:rsidRPr="00223FBF" w14:paraId="33823132" w14:textId="77777777" w:rsidTr="00F90C41">
        <w:tc>
          <w:tcPr>
            <w:tcW w:w="383" w:type="dxa"/>
            <w:tcBorders>
              <w:top w:val="single" w:sz="4" w:space="0" w:color="auto"/>
              <w:left w:val="single" w:sz="4" w:space="0" w:color="auto"/>
              <w:bottom w:val="single" w:sz="4" w:space="0" w:color="auto"/>
              <w:right w:val="single" w:sz="4" w:space="0" w:color="auto"/>
            </w:tcBorders>
          </w:tcPr>
          <w:p w14:paraId="1D273CE5" w14:textId="77777777" w:rsidR="00F90C41" w:rsidRPr="00223FBF" w:rsidRDefault="00F90C41">
            <w:pPr>
              <w:jc w:val="center"/>
              <w:rPr>
                <w:rFonts w:asciiTheme="minorHAnsi" w:eastAsia="Calibri" w:hAnsiTheme="minorHAnsi" w:cstheme="minorHAnsi"/>
                <w:sz w:val="22"/>
                <w:lang w:val="en-GB"/>
              </w:rPr>
            </w:pPr>
          </w:p>
        </w:tc>
        <w:tc>
          <w:tcPr>
            <w:tcW w:w="2215" w:type="dxa"/>
            <w:tcBorders>
              <w:top w:val="single" w:sz="4" w:space="0" w:color="auto"/>
              <w:left w:val="single" w:sz="4" w:space="0" w:color="auto"/>
              <w:bottom w:val="single" w:sz="4" w:space="0" w:color="auto"/>
              <w:right w:val="single" w:sz="4" w:space="0" w:color="auto"/>
            </w:tcBorders>
            <w:hideMark/>
          </w:tcPr>
          <w:p w14:paraId="0557DC6F" w14:textId="116E6E6A" w:rsidR="00F90C41" w:rsidRPr="00223FBF" w:rsidRDefault="00DC56D4">
            <w:pPr>
              <w:rPr>
                <w:rFonts w:asciiTheme="minorHAnsi" w:eastAsia="Times New Roman" w:hAnsiTheme="minorHAnsi" w:cstheme="minorHAnsi"/>
                <w:sz w:val="22"/>
                <w:lang w:val="en-GB"/>
              </w:rPr>
            </w:pPr>
            <w:r w:rsidRPr="00223FBF">
              <w:rPr>
                <w:rFonts w:asciiTheme="minorHAnsi" w:eastAsia="Times New Roman" w:hAnsiTheme="minorHAnsi" w:cstheme="minorHAnsi"/>
                <w:sz w:val="22"/>
                <w:lang w:val="en-GB"/>
              </w:rPr>
              <w:t>Study trip to Oslo Museum and</w:t>
            </w:r>
            <w:r w:rsidR="003A14F5" w:rsidRPr="00223FBF">
              <w:rPr>
                <w:rFonts w:asciiTheme="minorHAnsi" w:eastAsia="Times New Roman" w:hAnsiTheme="minorHAnsi" w:cstheme="minorHAnsi"/>
                <w:sz w:val="22"/>
                <w:lang w:val="en-GB"/>
              </w:rPr>
              <w:t xml:space="preserve"> </w:t>
            </w:r>
            <w:r w:rsidR="003A539F" w:rsidRPr="00223FBF">
              <w:rPr>
                <w:rFonts w:asciiTheme="minorHAnsi" w:eastAsia="Times New Roman" w:hAnsiTheme="minorHAnsi" w:cstheme="minorHAnsi"/>
                <w:sz w:val="22"/>
                <w:lang w:val="en-GB"/>
              </w:rPr>
              <w:t xml:space="preserve">Bergen </w:t>
            </w:r>
            <w:r w:rsidRPr="00223FBF">
              <w:rPr>
                <w:rFonts w:asciiTheme="minorHAnsi" w:eastAsia="Times New Roman" w:hAnsiTheme="minorHAnsi" w:cstheme="minorHAnsi"/>
                <w:sz w:val="22"/>
                <w:lang w:val="en-GB"/>
              </w:rPr>
              <w:t>Museum Foundation</w:t>
            </w:r>
          </w:p>
          <w:p w14:paraId="16B04D7E" w14:textId="77777777" w:rsidR="00F90C41" w:rsidRPr="00223FBF" w:rsidRDefault="00F90C41">
            <w:pPr>
              <w:rPr>
                <w:rFonts w:asciiTheme="minorHAnsi" w:eastAsia="Times New Roman" w:hAnsiTheme="minorHAnsi" w:cstheme="minorHAnsi"/>
                <w:sz w:val="22"/>
                <w:lang w:val="en-GB"/>
              </w:rPr>
            </w:pPr>
          </w:p>
        </w:tc>
        <w:tc>
          <w:tcPr>
            <w:tcW w:w="1563" w:type="dxa"/>
            <w:tcBorders>
              <w:top w:val="single" w:sz="4" w:space="0" w:color="auto"/>
              <w:left w:val="single" w:sz="4" w:space="0" w:color="auto"/>
              <w:bottom w:val="single" w:sz="4" w:space="0" w:color="auto"/>
              <w:right w:val="single" w:sz="4" w:space="0" w:color="auto"/>
            </w:tcBorders>
          </w:tcPr>
          <w:p w14:paraId="049992F9" w14:textId="6706CEF7" w:rsidR="00F90C41" w:rsidRPr="00223FBF" w:rsidRDefault="003A539F" w:rsidP="00F90C41">
            <w:pPr>
              <w:spacing w:line="256" w:lineRule="auto"/>
              <w:rPr>
                <w:rFonts w:asciiTheme="minorHAnsi" w:hAnsiTheme="minorHAnsi" w:cstheme="minorHAnsi"/>
                <w:sz w:val="22"/>
                <w:lang w:val="en-GB"/>
              </w:rPr>
            </w:pPr>
            <w:r w:rsidRPr="00223FBF">
              <w:rPr>
                <w:rFonts w:asciiTheme="minorHAnsi" w:hAnsiTheme="minorHAnsi" w:cstheme="minorHAnsi"/>
                <w:sz w:val="22"/>
                <w:lang w:val="en-GB"/>
              </w:rPr>
              <w:t>March, 2025</w:t>
            </w:r>
          </w:p>
        </w:tc>
        <w:tc>
          <w:tcPr>
            <w:tcW w:w="1273" w:type="dxa"/>
            <w:tcBorders>
              <w:top w:val="single" w:sz="4" w:space="0" w:color="auto"/>
              <w:left w:val="single" w:sz="4" w:space="0" w:color="auto"/>
              <w:bottom w:val="single" w:sz="4" w:space="0" w:color="auto"/>
              <w:right w:val="single" w:sz="4" w:space="0" w:color="auto"/>
            </w:tcBorders>
          </w:tcPr>
          <w:p w14:paraId="12A816C7" w14:textId="7B6CF292" w:rsidR="00F90C41" w:rsidRPr="00223FBF" w:rsidRDefault="003A539F">
            <w:pPr>
              <w:rPr>
                <w:rFonts w:asciiTheme="minorHAnsi" w:hAnsiTheme="minorHAnsi" w:cstheme="minorHAnsi"/>
                <w:sz w:val="22"/>
                <w:lang w:val="en-GB"/>
              </w:rPr>
            </w:pPr>
            <w:r w:rsidRPr="00223FBF">
              <w:rPr>
                <w:rFonts w:asciiTheme="minorHAnsi" w:hAnsiTheme="minorHAnsi" w:cstheme="minorHAnsi"/>
                <w:sz w:val="22"/>
                <w:lang w:val="en-GB"/>
              </w:rPr>
              <w:t>Oslo, Bergen</w:t>
            </w:r>
          </w:p>
        </w:tc>
        <w:tc>
          <w:tcPr>
            <w:tcW w:w="2046" w:type="dxa"/>
            <w:tcBorders>
              <w:top w:val="single" w:sz="4" w:space="0" w:color="auto"/>
              <w:left w:val="single" w:sz="4" w:space="0" w:color="auto"/>
              <w:bottom w:val="single" w:sz="4" w:space="0" w:color="auto"/>
              <w:right w:val="single" w:sz="4" w:space="0" w:color="auto"/>
            </w:tcBorders>
            <w:hideMark/>
          </w:tcPr>
          <w:p w14:paraId="557E8C3C" w14:textId="60DAD64A" w:rsidR="00F90C41" w:rsidRPr="00223FBF" w:rsidRDefault="003A539F" w:rsidP="00F90C41">
            <w:pPr>
              <w:rPr>
                <w:rFonts w:asciiTheme="minorHAnsi" w:hAnsiTheme="minorHAnsi" w:cstheme="minorHAnsi"/>
                <w:b/>
                <w:bCs/>
                <w:sz w:val="22"/>
                <w:lang w:val="en-GB"/>
              </w:rPr>
            </w:pPr>
            <w:r w:rsidRPr="00223FBF">
              <w:rPr>
                <w:rFonts w:asciiTheme="minorHAnsi" w:hAnsiTheme="minorHAnsi" w:cstheme="minorHAnsi"/>
                <w:b/>
                <w:bCs/>
                <w:sz w:val="22"/>
                <w:lang w:val="en-GB"/>
              </w:rPr>
              <w:t>9,000 €</w:t>
            </w:r>
          </w:p>
        </w:tc>
        <w:tc>
          <w:tcPr>
            <w:tcW w:w="2154" w:type="dxa"/>
            <w:tcBorders>
              <w:top w:val="single" w:sz="4" w:space="0" w:color="auto"/>
              <w:left w:val="single" w:sz="4" w:space="0" w:color="auto"/>
              <w:bottom w:val="single" w:sz="4" w:space="0" w:color="auto"/>
              <w:right w:val="single" w:sz="4" w:space="0" w:color="auto"/>
            </w:tcBorders>
            <w:hideMark/>
          </w:tcPr>
          <w:p w14:paraId="72D6BF9F" w14:textId="242F51CB" w:rsidR="00F90C41" w:rsidRPr="00223FBF" w:rsidRDefault="003A539F">
            <w:pPr>
              <w:rPr>
                <w:rFonts w:asciiTheme="minorHAnsi" w:hAnsiTheme="minorHAnsi" w:cstheme="minorHAnsi"/>
                <w:sz w:val="22"/>
                <w:lang w:val="en-GB"/>
              </w:rPr>
            </w:pPr>
            <w:r w:rsidRPr="00223FBF">
              <w:rPr>
                <w:rFonts w:asciiTheme="minorHAnsi" w:hAnsiTheme="minorHAnsi" w:cstheme="minorHAnsi"/>
                <w:sz w:val="22"/>
                <w:lang w:val="en-GB"/>
              </w:rPr>
              <w:t>6 staff members from EOAM</w:t>
            </w:r>
          </w:p>
        </w:tc>
      </w:tr>
      <w:tr w:rsidR="002A3E29" w:rsidRPr="00223FBF" w14:paraId="432FC960" w14:textId="77777777" w:rsidTr="00F90C41">
        <w:tc>
          <w:tcPr>
            <w:tcW w:w="383" w:type="dxa"/>
            <w:tcBorders>
              <w:top w:val="single" w:sz="4" w:space="0" w:color="auto"/>
              <w:left w:val="single" w:sz="4" w:space="0" w:color="auto"/>
              <w:bottom w:val="single" w:sz="4" w:space="0" w:color="auto"/>
              <w:right w:val="single" w:sz="4" w:space="0" w:color="auto"/>
            </w:tcBorders>
          </w:tcPr>
          <w:p w14:paraId="2C40E579" w14:textId="77777777" w:rsidR="002A3E29" w:rsidRPr="00223FBF" w:rsidRDefault="002A3E29">
            <w:pPr>
              <w:jc w:val="center"/>
              <w:rPr>
                <w:rFonts w:asciiTheme="minorHAnsi" w:eastAsia="Calibri" w:hAnsiTheme="minorHAnsi" w:cstheme="minorHAnsi"/>
                <w:sz w:val="22"/>
              </w:rPr>
            </w:pPr>
          </w:p>
        </w:tc>
        <w:tc>
          <w:tcPr>
            <w:tcW w:w="2215" w:type="dxa"/>
            <w:tcBorders>
              <w:top w:val="single" w:sz="4" w:space="0" w:color="auto"/>
              <w:left w:val="single" w:sz="4" w:space="0" w:color="auto"/>
              <w:bottom w:val="single" w:sz="4" w:space="0" w:color="auto"/>
              <w:right w:val="single" w:sz="4" w:space="0" w:color="auto"/>
            </w:tcBorders>
          </w:tcPr>
          <w:p w14:paraId="50B03064" w14:textId="3BF7CCE0" w:rsidR="002A3E29" w:rsidRPr="00223FBF" w:rsidRDefault="002A3E29">
            <w:pPr>
              <w:rPr>
                <w:rFonts w:asciiTheme="minorHAnsi" w:eastAsia="Times New Roman" w:hAnsiTheme="minorHAnsi" w:cstheme="minorHAnsi"/>
                <w:sz w:val="22"/>
              </w:rPr>
            </w:pPr>
            <w:r w:rsidRPr="00223FBF">
              <w:rPr>
                <w:rFonts w:asciiTheme="minorHAnsi" w:eastAsia="Times New Roman" w:hAnsiTheme="minorHAnsi" w:cstheme="minorHAnsi"/>
                <w:sz w:val="22"/>
              </w:rPr>
              <w:t xml:space="preserve">Seminar </w:t>
            </w:r>
            <w:proofErr w:type="spellStart"/>
            <w:r w:rsidRPr="00223FBF">
              <w:rPr>
                <w:rFonts w:asciiTheme="minorHAnsi" w:eastAsia="Times New Roman" w:hAnsiTheme="minorHAnsi" w:cstheme="minorHAnsi"/>
                <w:sz w:val="22"/>
              </w:rPr>
              <w:t>about</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the</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Norwegian</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expertise</w:t>
            </w:r>
            <w:proofErr w:type="spellEnd"/>
            <w:r w:rsidRPr="00223FBF">
              <w:rPr>
                <w:rFonts w:asciiTheme="minorHAnsi" w:eastAsia="Times New Roman" w:hAnsiTheme="minorHAnsi" w:cstheme="minorHAnsi"/>
                <w:sz w:val="22"/>
              </w:rPr>
              <w:t xml:space="preserve"> in </w:t>
            </w:r>
            <w:proofErr w:type="spellStart"/>
            <w:r w:rsidRPr="00223FBF">
              <w:rPr>
                <w:rFonts w:asciiTheme="minorHAnsi" w:eastAsia="Times New Roman" w:hAnsiTheme="minorHAnsi" w:cstheme="minorHAnsi"/>
                <w:sz w:val="22"/>
              </w:rPr>
              <w:t>restoring</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i/>
                <w:sz w:val="22"/>
              </w:rPr>
              <w:t>Sveitserstil</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buildings</w:t>
            </w:r>
            <w:proofErr w:type="spellEnd"/>
          </w:p>
        </w:tc>
        <w:tc>
          <w:tcPr>
            <w:tcW w:w="1563" w:type="dxa"/>
            <w:tcBorders>
              <w:top w:val="single" w:sz="4" w:space="0" w:color="auto"/>
              <w:left w:val="single" w:sz="4" w:space="0" w:color="auto"/>
              <w:bottom w:val="single" w:sz="4" w:space="0" w:color="auto"/>
              <w:right w:val="single" w:sz="4" w:space="0" w:color="auto"/>
            </w:tcBorders>
          </w:tcPr>
          <w:p w14:paraId="123D5994" w14:textId="7CD2F188" w:rsidR="002A3E29" w:rsidRPr="00223FBF" w:rsidRDefault="002A3E29" w:rsidP="00F90C41">
            <w:pPr>
              <w:spacing w:line="256" w:lineRule="auto"/>
              <w:rPr>
                <w:rFonts w:asciiTheme="minorHAnsi" w:hAnsiTheme="minorHAnsi" w:cstheme="minorHAnsi"/>
                <w:sz w:val="22"/>
              </w:rPr>
            </w:pPr>
            <w:proofErr w:type="spellStart"/>
            <w:r w:rsidRPr="00223FBF">
              <w:rPr>
                <w:rFonts w:asciiTheme="minorHAnsi" w:hAnsiTheme="minorHAnsi" w:cstheme="minorHAnsi"/>
                <w:sz w:val="22"/>
              </w:rPr>
              <w:t>April</w:t>
            </w:r>
            <w:proofErr w:type="spellEnd"/>
            <w:r w:rsidRPr="00223FBF">
              <w:rPr>
                <w:rFonts w:asciiTheme="minorHAnsi" w:hAnsiTheme="minorHAnsi" w:cstheme="minorHAnsi"/>
                <w:sz w:val="22"/>
              </w:rPr>
              <w:t>, 2025</w:t>
            </w:r>
          </w:p>
        </w:tc>
        <w:tc>
          <w:tcPr>
            <w:tcW w:w="1273" w:type="dxa"/>
            <w:tcBorders>
              <w:top w:val="single" w:sz="4" w:space="0" w:color="auto"/>
              <w:left w:val="single" w:sz="4" w:space="0" w:color="auto"/>
              <w:bottom w:val="single" w:sz="4" w:space="0" w:color="auto"/>
              <w:right w:val="single" w:sz="4" w:space="0" w:color="auto"/>
            </w:tcBorders>
          </w:tcPr>
          <w:p w14:paraId="56A22FCC" w14:textId="3EBF3A64" w:rsidR="002A3E29" w:rsidRPr="00223FBF" w:rsidRDefault="002A3E29">
            <w:pPr>
              <w:rPr>
                <w:rFonts w:asciiTheme="minorHAnsi" w:hAnsiTheme="minorHAnsi" w:cstheme="minorHAnsi"/>
                <w:sz w:val="22"/>
              </w:rPr>
            </w:pPr>
            <w:r w:rsidRPr="00223FBF">
              <w:rPr>
                <w:rFonts w:asciiTheme="minorHAnsi" w:hAnsiTheme="minorHAnsi" w:cstheme="minorHAnsi"/>
                <w:sz w:val="22"/>
              </w:rPr>
              <w:t>Tallinn, Estonia</w:t>
            </w:r>
          </w:p>
        </w:tc>
        <w:tc>
          <w:tcPr>
            <w:tcW w:w="2046" w:type="dxa"/>
            <w:tcBorders>
              <w:top w:val="single" w:sz="4" w:space="0" w:color="auto"/>
              <w:left w:val="single" w:sz="4" w:space="0" w:color="auto"/>
              <w:bottom w:val="single" w:sz="4" w:space="0" w:color="auto"/>
              <w:right w:val="single" w:sz="4" w:space="0" w:color="auto"/>
            </w:tcBorders>
          </w:tcPr>
          <w:p w14:paraId="27108552" w14:textId="0909A6EE" w:rsidR="002A3E29" w:rsidRPr="00223FBF" w:rsidRDefault="00862C36" w:rsidP="00F90C41">
            <w:pPr>
              <w:rPr>
                <w:rFonts w:asciiTheme="minorHAnsi" w:hAnsiTheme="minorHAnsi" w:cstheme="minorHAnsi"/>
                <w:b/>
                <w:bCs/>
                <w:sz w:val="22"/>
              </w:rPr>
            </w:pPr>
            <w:r w:rsidRPr="00223FBF">
              <w:rPr>
                <w:rFonts w:asciiTheme="minorHAnsi" w:hAnsiTheme="minorHAnsi" w:cstheme="minorHAnsi"/>
                <w:b/>
                <w:bCs/>
                <w:sz w:val="22"/>
              </w:rPr>
              <w:t>0</w:t>
            </w:r>
          </w:p>
        </w:tc>
        <w:tc>
          <w:tcPr>
            <w:tcW w:w="2154" w:type="dxa"/>
            <w:tcBorders>
              <w:top w:val="single" w:sz="4" w:space="0" w:color="auto"/>
              <w:left w:val="single" w:sz="4" w:space="0" w:color="auto"/>
              <w:bottom w:val="single" w:sz="4" w:space="0" w:color="auto"/>
              <w:right w:val="single" w:sz="4" w:space="0" w:color="auto"/>
            </w:tcBorders>
          </w:tcPr>
          <w:p w14:paraId="3FD756F5" w14:textId="2CC50563" w:rsidR="002A3E29" w:rsidRPr="00223FBF" w:rsidRDefault="00862C36">
            <w:pPr>
              <w:rPr>
                <w:rFonts w:asciiTheme="minorHAnsi" w:hAnsiTheme="minorHAnsi" w:cstheme="minorHAnsi"/>
                <w:color w:val="FF0000"/>
                <w:sz w:val="22"/>
              </w:rPr>
            </w:pPr>
            <w:proofErr w:type="spellStart"/>
            <w:r w:rsidRPr="00223FBF">
              <w:rPr>
                <w:rFonts w:asciiTheme="minorHAnsi" w:hAnsiTheme="minorHAnsi" w:cstheme="minorHAnsi"/>
                <w:sz w:val="22"/>
              </w:rPr>
              <w:t>Staff</w:t>
            </w:r>
            <w:proofErr w:type="spellEnd"/>
            <w:r w:rsidRPr="00223FBF">
              <w:rPr>
                <w:rFonts w:asciiTheme="minorHAnsi" w:hAnsiTheme="minorHAnsi" w:cstheme="minorHAnsi"/>
                <w:sz w:val="22"/>
              </w:rPr>
              <w:t xml:space="preserve"> </w:t>
            </w:r>
            <w:proofErr w:type="spellStart"/>
            <w:r w:rsidRPr="00223FBF">
              <w:rPr>
                <w:rFonts w:asciiTheme="minorHAnsi" w:hAnsiTheme="minorHAnsi" w:cstheme="minorHAnsi"/>
                <w:sz w:val="22"/>
              </w:rPr>
              <w:t>members</w:t>
            </w:r>
            <w:proofErr w:type="spellEnd"/>
            <w:r w:rsidRPr="00223FBF">
              <w:rPr>
                <w:rFonts w:asciiTheme="minorHAnsi" w:hAnsiTheme="minorHAnsi" w:cstheme="minorHAnsi"/>
                <w:sz w:val="22"/>
              </w:rPr>
              <w:t xml:space="preserve"> of EOAM (110)</w:t>
            </w:r>
          </w:p>
        </w:tc>
      </w:tr>
      <w:tr w:rsidR="00BE513F" w:rsidRPr="00223FBF" w14:paraId="282939E0" w14:textId="77777777" w:rsidTr="00F90C41">
        <w:tc>
          <w:tcPr>
            <w:tcW w:w="383" w:type="dxa"/>
            <w:tcBorders>
              <w:top w:val="single" w:sz="4" w:space="0" w:color="auto"/>
              <w:left w:val="single" w:sz="4" w:space="0" w:color="auto"/>
              <w:bottom w:val="single" w:sz="4" w:space="0" w:color="auto"/>
              <w:right w:val="single" w:sz="4" w:space="0" w:color="auto"/>
            </w:tcBorders>
          </w:tcPr>
          <w:p w14:paraId="0129FB4A" w14:textId="77777777" w:rsidR="00BE513F" w:rsidRPr="00223FBF" w:rsidRDefault="00BE513F">
            <w:pPr>
              <w:jc w:val="center"/>
              <w:rPr>
                <w:rFonts w:asciiTheme="minorHAnsi" w:eastAsia="Calibri" w:hAnsiTheme="minorHAnsi" w:cstheme="minorHAnsi"/>
                <w:sz w:val="22"/>
              </w:rPr>
            </w:pPr>
          </w:p>
        </w:tc>
        <w:tc>
          <w:tcPr>
            <w:tcW w:w="2215" w:type="dxa"/>
            <w:tcBorders>
              <w:top w:val="single" w:sz="4" w:space="0" w:color="auto"/>
              <w:left w:val="single" w:sz="4" w:space="0" w:color="auto"/>
              <w:bottom w:val="single" w:sz="4" w:space="0" w:color="auto"/>
              <w:right w:val="single" w:sz="4" w:space="0" w:color="auto"/>
            </w:tcBorders>
          </w:tcPr>
          <w:p w14:paraId="4299FA7C" w14:textId="0BBE9560" w:rsidR="00BE513F" w:rsidRPr="00223FBF" w:rsidRDefault="00BE513F">
            <w:pPr>
              <w:rPr>
                <w:rFonts w:asciiTheme="minorHAnsi" w:eastAsia="Times New Roman" w:hAnsiTheme="minorHAnsi" w:cstheme="minorHAnsi"/>
                <w:sz w:val="22"/>
              </w:rPr>
            </w:pPr>
            <w:proofErr w:type="spellStart"/>
            <w:r w:rsidRPr="00223FBF">
              <w:rPr>
                <w:rFonts w:asciiTheme="minorHAnsi" w:eastAsia="Times New Roman" w:hAnsiTheme="minorHAnsi" w:cstheme="minorHAnsi"/>
                <w:sz w:val="22"/>
              </w:rPr>
              <w:t>Wrap-up</w:t>
            </w:r>
            <w:proofErr w:type="spellEnd"/>
            <w:r w:rsidRPr="00223FBF">
              <w:rPr>
                <w:rFonts w:asciiTheme="minorHAnsi" w:eastAsia="Times New Roman" w:hAnsiTheme="minorHAnsi" w:cstheme="minorHAnsi"/>
                <w:sz w:val="22"/>
              </w:rPr>
              <w:t xml:space="preserve"> meeting and </w:t>
            </w:r>
            <w:proofErr w:type="spellStart"/>
            <w:r w:rsidRPr="00223FBF">
              <w:rPr>
                <w:rFonts w:asciiTheme="minorHAnsi" w:eastAsia="Times New Roman" w:hAnsiTheme="minorHAnsi" w:cstheme="minorHAnsi"/>
                <w:sz w:val="22"/>
              </w:rPr>
              <w:t>discussions</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for</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further</w:t>
            </w:r>
            <w:proofErr w:type="spellEnd"/>
            <w:r w:rsidRPr="00223FBF">
              <w:rPr>
                <w:rFonts w:asciiTheme="minorHAnsi" w:eastAsia="Times New Roman" w:hAnsiTheme="minorHAnsi" w:cstheme="minorHAnsi"/>
                <w:sz w:val="22"/>
              </w:rPr>
              <w:t xml:space="preserve"> </w:t>
            </w:r>
            <w:proofErr w:type="spellStart"/>
            <w:r w:rsidRPr="00223FBF">
              <w:rPr>
                <w:rFonts w:asciiTheme="minorHAnsi" w:eastAsia="Times New Roman" w:hAnsiTheme="minorHAnsi" w:cstheme="minorHAnsi"/>
                <w:sz w:val="22"/>
              </w:rPr>
              <w:t>collaboration</w:t>
            </w:r>
            <w:proofErr w:type="spellEnd"/>
          </w:p>
        </w:tc>
        <w:tc>
          <w:tcPr>
            <w:tcW w:w="1563" w:type="dxa"/>
            <w:tcBorders>
              <w:top w:val="single" w:sz="4" w:space="0" w:color="auto"/>
              <w:left w:val="single" w:sz="4" w:space="0" w:color="auto"/>
              <w:bottom w:val="single" w:sz="4" w:space="0" w:color="auto"/>
              <w:right w:val="single" w:sz="4" w:space="0" w:color="auto"/>
            </w:tcBorders>
          </w:tcPr>
          <w:p w14:paraId="282B2E28" w14:textId="7A744130" w:rsidR="00BE513F" w:rsidRPr="00223FBF" w:rsidRDefault="00BE513F" w:rsidP="00F90C41">
            <w:pPr>
              <w:spacing w:line="256" w:lineRule="auto"/>
              <w:rPr>
                <w:rFonts w:asciiTheme="minorHAnsi" w:hAnsiTheme="minorHAnsi" w:cstheme="minorHAnsi"/>
                <w:sz w:val="22"/>
              </w:rPr>
            </w:pPr>
            <w:proofErr w:type="spellStart"/>
            <w:r w:rsidRPr="00223FBF">
              <w:rPr>
                <w:rFonts w:asciiTheme="minorHAnsi" w:hAnsiTheme="minorHAnsi" w:cstheme="minorHAnsi"/>
                <w:sz w:val="22"/>
              </w:rPr>
              <w:t>April</w:t>
            </w:r>
            <w:proofErr w:type="spellEnd"/>
            <w:r w:rsidRPr="00223FBF">
              <w:rPr>
                <w:rFonts w:asciiTheme="minorHAnsi" w:hAnsiTheme="minorHAnsi" w:cstheme="minorHAnsi"/>
                <w:sz w:val="22"/>
              </w:rPr>
              <w:t>, 2025</w:t>
            </w:r>
          </w:p>
        </w:tc>
        <w:tc>
          <w:tcPr>
            <w:tcW w:w="1273" w:type="dxa"/>
            <w:tcBorders>
              <w:top w:val="single" w:sz="4" w:space="0" w:color="auto"/>
              <w:left w:val="single" w:sz="4" w:space="0" w:color="auto"/>
              <w:bottom w:val="single" w:sz="4" w:space="0" w:color="auto"/>
              <w:right w:val="single" w:sz="4" w:space="0" w:color="auto"/>
            </w:tcBorders>
          </w:tcPr>
          <w:p w14:paraId="1B9681EF" w14:textId="4FB0F160" w:rsidR="00BE513F" w:rsidRPr="00223FBF" w:rsidRDefault="00A07A3D">
            <w:pPr>
              <w:rPr>
                <w:rFonts w:asciiTheme="minorHAnsi" w:hAnsiTheme="minorHAnsi" w:cstheme="minorHAnsi"/>
                <w:sz w:val="22"/>
              </w:rPr>
            </w:pPr>
            <w:proofErr w:type="spellStart"/>
            <w:r w:rsidRPr="00223FBF">
              <w:rPr>
                <w:rFonts w:asciiTheme="minorHAnsi" w:hAnsiTheme="minorHAnsi" w:cstheme="minorHAnsi"/>
                <w:sz w:val="22"/>
              </w:rPr>
              <w:t>Web</w:t>
            </w:r>
            <w:proofErr w:type="spellEnd"/>
            <w:r w:rsidRPr="00223FBF">
              <w:rPr>
                <w:rFonts w:asciiTheme="minorHAnsi" w:hAnsiTheme="minorHAnsi" w:cstheme="minorHAnsi"/>
                <w:sz w:val="22"/>
              </w:rPr>
              <w:t>-meeting</w:t>
            </w:r>
          </w:p>
        </w:tc>
        <w:tc>
          <w:tcPr>
            <w:tcW w:w="2046" w:type="dxa"/>
            <w:tcBorders>
              <w:top w:val="single" w:sz="4" w:space="0" w:color="auto"/>
              <w:left w:val="single" w:sz="4" w:space="0" w:color="auto"/>
              <w:bottom w:val="single" w:sz="4" w:space="0" w:color="auto"/>
              <w:right w:val="single" w:sz="4" w:space="0" w:color="auto"/>
            </w:tcBorders>
          </w:tcPr>
          <w:p w14:paraId="780379A6" w14:textId="4AA92371" w:rsidR="00BE513F" w:rsidRPr="00223FBF" w:rsidRDefault="00A07A3D" w:rsidP="00F90C41">
            <w:pPr>
              <w:rPr>
                <w:rFonts w:asciiTheme="minorHAnsi" w:hAnsiTheme="minorHAnsi" w:cstheme="minorHAnsi"/>
                <w:b/>
                <w:bCs/>
                <w:sz w:val="22"/>
              </w:rPr>
            </w:pPr>
            <w:r w:rsidRPr="00223FBF">
              <w:rPr>
                <w:rFonts w:asciiTheme="minorHAnsi" w:hAnsiTheme="minorHAnsi" w:cstheme="minorHAnsi"/>
                <w:b/>
                <w:bCs/>
                <w:sz w:val="22"/>
              </w:rPr>
              <w:t>0</w:t>
            </w:r>
          </w:p>
        </w:tc>
        <w:tc>
          <w:tcPr>
            <w:tcW w:w="2154" w:type="dxa"/>
            <w:tcBorders>
              <w:top w:val="single" w:sz="4" w:space="0" w:color="auto"/>
              <w:left w:val="single" w:sz="4" w:space="0" w:color="auto"/>
              <w:bottom w:val="single" w:sz="4" w:space="0" w:color="auto"/>
              <w:right w:val="single" w:sz="4" w:space="0" w:color="auto"/>
            </w:tcBorders>
          </w:tcPr>
          <w:p w14:paraId="385ECE9D" w14:textId="17C85118" w:rsidR="00BE513F" w:rsidRPr="00223FBF" w:rsidRDefault="00A07A3D">
            <w:pPr>
              <w:rPr>
                <w:rFonts w:asciiTheme="minorHAnsi" w:hAnsiTheme="minorHAnsi" w:cstheme="minorHAnsi"/>
                <w:sz w:val="22"/>
              </w:rPr>
            </w:pPr>
            <w:r w:rsidRPr="00223FBF">
              <w:rPr>
                <w:rFonts w:asciiTheme="minorHAnsi" w:hAnsiTheme="minorHAnsi" w:cstheme="minorHAnsi"/>
                <w:sz w:val="22"/>
              </w:rPr>
              <w:t xml:space="preserve">Estonian and </w:t>
            </w:r>
            <w:proofErr w:type="spellStart"/>
            <w:r w:rsidRPr="00223FBF">
              <w:rPr>
                <w:rFonts w:asciiTheme="minorHAnsi" w:hAnsiTheme="minorHAnsi" w:cstheme="minorHAnsi"/>
                <w:sz w:val="22"/>
              </w:rPr>
              <w:t>Norwegian</w:t>
            </w:r>
            <w:proofErr w:type="spellEnd"/>
            <w:r w:rsidRPr="00223FBF">
              <w:rPr>
                <w:rFonts w:asciiTheme="minorHAnsi" w:hAnsiTheme="minorHAnsi" w:cstheme="minorHAnsi"/>
                <w:sz w:val="22"/>
              </w:rPr>
              <w:t xml:space="preserve"> </w:t>
            </w:r>
            <w:proofErr w:type="spellStart"/>
            <w:r w:rsidRPr="00223FBF">
              <w:rPr>
                <w:rFonts w:asciiTheme="minorHAnsi" w:hAnsiTheme="minorHAnsi" w:cstheme="minorHAnsi"/>
                <w:sz w:val="22"/>
              </w:rPr>
              <w:t>contact</w:t>
            </w:r>
            <w:proofErr w:type="spellEnd"/>
            <w:r w:rsidRPr="00223FBF">
              <w:rPr>
                <w:rFonts w:asciiTheme="minorHAnsi" w:hAnsiTheme="minorHAnsi" w:cstheme="minorHAnsi"/>
                <w:sz w:val="22"/>
              </w:rPr>
              <w:t xml:space="preserve"> </w:t>
            </w:r>
            <w:proofErr w:type="spellStart"/>
            <w:r w:rsidRPr="00223FBF">
              <w:rPr>
                <w:rFonts w:asciiTheme="minorHAnsi" w:hAnsiTheme="minorHAnsi" w:cstheme="minorHAnsi"/>
                <w:sz w:val="22"/>
              </w:rPr>
              <w:t>persons</w:t>
            </w:r>
            <w:proofErr w:type="spellEnd"/>
          </w:p>
        </w:tc>
      </w:tr>
    </w:tbl>
    <w:p w14:paraId="785CF940" w14:textId="77777777" w:rsidR="00C64CDB" w:rsidRPr="00F90C41" w:rsidRDefault="00C64CDB" w:rsidP="00B11EA7">
      <w:pPr>
        <w:tabs>
          <w:tab w:val="left" w:pos="999"/>
          <w:tab w:val="left" w:pos="4200"/>
        </w:tabs>
        <w:ind w:left="-993" w:firstLine="993"/>
        <w:rPr>
          <w:b/>
          <w:sz w:val="24"/>
          <w:szCs w:val="24"/>
          <w:lang w:val="en-US"/>
        </w:rPr>
      </w:pPr>
    </w:p>
    <w:p w14:paraId="21D2FE25" w14:textId="77777777" w:rsidR="00E07A6D" w:rsidRPr="00F67582" w:rsidRDefault="00B11EA7" w:rsidP="00B11EA7">
      <w:pPr>
        <w:tabs>
          <w:tab w:val="left" w:pos="999"/>
          <w:tab w:val="left" w:pos="4200"/>
        </w:tabs>
        <w:ind w:left="-993" w:firstLine="993"/>
        <w:rPr>
          <w:rFonts w:cstheme="minorHAnsi"/>
          <w:sz w:val="24"/>
          <w:szCs w:val="24"/>
        </w:rPr>
      </w:pPr>
      <w:r w:rsidRPr="00F67582">
        <w:rPr>
          <w:rFonts w:cstheme="minorHAnsi"/>
          <w:sz w:val="24"/>
          <w:szCs w:val="24"/>
        </w:rPr>
        <w:t>Planned results</w:t>
      </w:r>
      <w:r w:rsidRPr="00F67582">
        <w:rPr>
          <w:rStyle w:val="FootnoteReference"/>
          <w:rFonts w:cstheme="minorHAnsi"/>
          <w:sz w:val="24"/>
          <w:szCs w:val="24"/>
        </w:rPr>
        <w:footnoteReference w:id="1"/>
      </w:r>
      <w:r w:rsidRPr="00F67582">
        <w:rPr>
          <w:rFonts w:cstheme="minorHAnsi"/>
          <w:sz w:val="24"/>
          <w:szCs w:val="24"/>
        </w:rPr>
        <w:tab/>
      </w:r>
    </w:p>
    <w:tbl>
      <w:tblPr>
        <w:tblStyle w:val="TableGrid"/>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F67582" w14:paraId="5E2375FF" w14:textId="77777777" w:rsidTr="00C64CDB">
        <w:trPr>
          <w:trHeight w:val="414"/>
        </w:trPr>
        <w:tc>
          <w:tcPr>
            <w:tcW w:w="3373" w:type="dxa"/>
            <w:shd w:val="clear" w:color="auto" w:fill="DEEAF6" w:themeFill="accent1" w:themeFillTint="33"/>
          </w:tcPr>
          <w:p w14:paraId="366C8884" w14:textId="77777777" w:rsidR="00C64CDB" w:rsidRPr="00F67582" w:rsidRDefault="00C64CDB" w:rsidP="00C64CDB">
            <w:pPr>
              <w:keepNext/>
              <w:keepLines/>
              <w:outlineLvl w:val="1"/>
              <w:rPr>
                <w:rFonts w:cstheme="minorHAnsi"/>
                <w:bCs/>
                <w:sz w:val="24"/>
                <w:szCs w:val="24"/>
              </w:rPr>
            </w:pPr>
            <w:r w:rsidRPr="00F67582">
              <w:rPr>
                <w:rFonts w:cstheme="minorHAnsi"/>
                <w:bCs/>
                <w:sz w:val="24"/>
                <w:szCs w:val="24"/>
              </w:rPr>
              <w:t>OUTPUT</w:t>
            </w:r>
          </w:p>
        </w:tc>
        <w:tc>
          <w:tcPr>
            <w:tcW w:w="3666" w:type="dxa"/>
            <w:shd w:val="clear" w:color="auto" w:fill="DEEAF6" w:themeFill="accent1" w:themeFillTint="33"/>
          </w:tcPr>
          <w:p w14:paraId="7CBDF6D5" w14:textId="77777777" w:rsidR="00C64CDB" w:rsidRPr="00F67582" w:rsidRDefault="00C64CDB" w:rsidP="00C64CDB">
            <w:pPr>
              <w:keepNext/>
              <w:keepLines/>
              <w:outlineLvl w:val="1"/>
              <w:rPr>
                <w:rFonts w:cstheme="minorHAnsi"/>
                <w:bCs/>
                <w:sz w:val="24"/>
                <w:szCs w:val="24"/>
              </w:rPr>
            </w:pPr>
            <w:r w:rsidRPr="00F67582">
              <w:rPr>
                <w:rFonts w:cstheme="minorHAnsi"/>
                <w:bCs/>
                <w:sz w:val="24"/>
                <w:szCs w:val="24"/>
              </w:rPr>
              <w:t>INDICATOR</w:t>
            </w:r>
          </w:p>
        </w:tc>
        <w:tc>
          <w:tcPr>
            <w:tcW w:w="2686" w:type="dxa"/>
            <w:shd w:val="clear" w:color="auto" w:fill="DEEAF6" w:themeFill="accent1" w:themeFillTint="33"/>
          </w:tcPr>
          <w:p w14:paraId="1EB34324" w14:textId="77777777" w:rsidR="00C64CDB" w:rsidRPr="00F67582" w:rsidRDefault="00C64CDB" w:rsidP="00C64CDB">
            <w:pPr>
              <w:keepNext/>
              <w:keepLines/>
              <w:outlineLvl w:val="1"/>
              <w:rPr>
                <w:rFonts w:cstheme="minorHAnsi"/>
                <w:bCs/>
                <w:sz w:val="24"/>
                <w:szCs w:val="24"/>
              </w:rPr>
            </w:pPr>
            <w:r w:rsidRPr="00F67582">
              <w:rPr>
                <w:rFonts w:cstheme="minorHAnsi"/>
                <w:bCs/>
                <w:sz w:val="24"/>
                <w:szCs w:val="24"/>
              </w:rPr>
              <w:t>TARGET</w:t>
            </w:r>
          </w:p>
        </w:tc>
      </w:tr>
      <w:tr w:rsidR="00B67BE5" w:rsidRPr="00F67582" w14:paraId="7FECDD82" w14:textId="77777777" w:rsidTr="00B67BE5">
        <w:trPr>
          <w:trHeight w:val="693"/>
        </w:trPr>
        <w:tc>
          <w:tcPr>
            <w:tcW w:w="3373" w:type="dxa"/>
          </w:tcPr>
          <w:p w14:paraId="1172A124" w14:textId="4B7452AE" w:rsidR="00B67BE5" w:rsidRPr="00F67582" w:rsidRDefault="00A07A3D" w:rsidP="00C64CDB">
            <w:pPr>
              <w:rPr>
                <w:rFonts w:cstheme="minorHAnsi"/>
              </w:rPr>
            </w:pPr>
            <w:r>
              <w:rPr>
                <w:rFonts w:cstheme="minorHAnsi"/>
              </w:rPr>
              <w:t>Study trip</w:t>
            </w:r>
            <w:r w:rsidR="002A3E29">
              <w:rPr>
                <w:rFonts w:cstheme="minorHAnsi"/>
              </w:rPr>
              <w:t xml:space="preserve"> to gather information about restoring </w:t>
            </w:r>
            <w:proofErr w:type="spellStart"/>
            <w:r w:rsidR="002A3E29" w:rsidRPr="002A3E29">
              <w:rPr>
                <w:rFonts w:cstheme="minorHAnsi"/>
                <w:i/>
              </w:rPr>
              <w:t>Sveitserstil</w:t>
            </w:r>
            <w:proofErr w:type="spellEnd"/>
            <w:r w:rsidR="002A3E29">
              <w:rPr>
                <w:rFonts w:cstheme="minorHAnsi"/>
              </w:rPr>
              <w:t xml:space="preserve"> buildings</w:t>
            </w:r>
            <w:r w:rsidR="00862C36">
              <w:rPr>
                <w:rFonts w:cstheme="minorHAnsi"/>
              </w:rPr>
              <w:t xml:space="preserve"> </w:t>
            </w:r>
            <w:proofErr w:type="gramStart"/>
            <w:r w:rsidR="00862C36">
              <w:rPr>
                <w:rFonts w:cstheme="minorHAnsi"/>
              </w:rPr>
              <w:t>has been completed</w:t>
            </w:r>
            <w:proofErr w:type="gramEnd"/>
            <w:r w:rsidR="00862C36">
              <w:rPr>
                <w:rFonts w:cstheme="minorHAnsi"/>
              </w:rPr>
              <w:t xml:space="preserve">. </w:t>
            </w:r>
          </w:p>
        </w:tc>
        <w:tc>
          <w:tcPr>
            <w:tcW w:w="3666" w:type="dxa"/>
          </w:tcPr>
          <w:p w14:paraId="759C8BF6" w14:textId="2A6C4F64" w:rsidR="00B67BE5" w:rsidRPr="00F67582" w:rsidRDefault="003A14F5" w:rsidP="00B67BE5">
            <w:pPr>
              <w:rPr>
                <w:rFonts w:cstheme="minorHAnsi"/>
                <w:highlight w:val="yellow"/>
              </w:rPr>
            </w:pPr>
            <w:r w:rsidRPr="003A14F5">
              <w:rPr>
                <w:rFonts w:cstheme="minorHAnsi"/>
              </w:rPr>
              <w:t>Number of study trips and trained staff members</w:t>
            </w:r>
          </w:p>
        </w:tc>
        <w:tc>
          <w:tcPr>
            <w:tcW w:w="2686" w:type="dxa"/>
          </w:tcPr>
          <w:p w14:paraId="11B24AD1" w14:textId="2CB09B99" w:rsidR="00B67BE5" w:rsidRPr="00F67582" w:rsidRDefault="002721A4" w:rsidP="003A14F5">
            <w:pPr>
              <w:rPr>
                <w:rFonts w:cstheme="minorHAnsi"/>
              </w:rPr>
            </w:pPr>
            <w:r>
              <w:rPr>
                <w:rFonts w:cstheme="minorHAnsi"/>
              </w:rPr>
              <w:t>1</w:t>
            </w:r>
            <w:r w:rsidR="003A14F5" w:rsidRPr="002A3E29">
              <w:rPr>
                <w:rFonts w:cstheme="minorHAnsi"/>
              </w:rPr>
              <w:t xml:space="preserve"> </w:t>
            </w:r>
            <w:r>
              <w:rPr>
                <w:rFonts w:cstheme="minorHAnsi"/>
              </w:rPr>
              <w:t>study trip</w:t>
            </w:r>
            <w:r w:rsidR="003A14F5">
              <w:rPr>
                <w:rFonts w:cstheme="minorHAnsi"/>
              </w:rPr>
              <w:t xml:space="preserve">; 6 staff members of EAOM have gained knowledge about restoring </w:t>
            </w:r>
            <w:proofErr w:type="spellStart"/>
            <w:r w:rsidR="003A14F5" w:rsidRPr="002A3E29">
              <w:rPr>
                <w:rFonts w:cstheme="minorHAnsi"/>
                <w:i/>
              </w:rPr>
              <w:t>Sveitserstil</w:t>
            </w:r>
            <w:proofErr w:type="spellEnd"/>
            <w:r w:rsidR="003A14F5" w:rsidRPr="002A3E29">
              <w:rPr>
                <w:rFonts w:cstheme="minorHAnsi"/>
                <w:i/>
              </w:rPr>
              <w:t xml:space="preserve"> </w:t>
            </w:r>
            <w:r w:rsidR="003A14F5">
              <w:rPr>
                <w:rFonts w:cstheme="minorHAnsi"/>
              </w:rPr>
              <w:t xml:space="preserve">buildings and pass it on to colleagues in a corresponding seminar </w:t>
            </w:r>
          </w:p>
        </w:tc>
      </w:tr>
      <w:tr w:rsidR="00B67BE5" w:rsidRPr="00F67582" w14:paraId="1BD57204" w14:textId="77777777" w:rsidTr="00B67BE5">
        <w:trPr>
          <w:trHeight w:val="730"/>
        </w:trPr>
        <w:tc>
          <w:tcPr>
            <w:tcW w:w="3373" w:type="dxa"/>
          </w:tcPr>
          <w:p w14:paraId="3CFABD29" w14:textId="59E76AA2" w:rsidR="00B67BE5" w:rsidRPr="00F67582" w:rsidRDefault="00862C36" w:rsidP="00862C36">
            <w:pPr>
              <w:rPr>
                <w:rFonts w:cstheme="minorHAnsi"/>
              </w:rPr>
            </w:pPr>
            <w:r>
              <w:rPr>
                <w:noProof/>
                <w:lang w:val="et-EE" w:eastAsia="et-EE"/>
              </w:rPr>
              <w:t>F</w:t>
            </w:r>
            <w:r w:rsidR="002A3E29">
              <w:rPr>
                <w:noProof/>
                <w:lang w:val="et-EE" w:eastAsia="et-EE"/>
              </w:rPr>
              <w:t xml:space="preserve">unctional network </w:t>
            </w:r>
            <w:r>
              <w:rPr>
                <w:noProof/>
                <w:lang w:val="et-EE" w:eastAsia="et-EE"/>
              </w:rPr>
              <w:t xml:space="preserve">with Norwegian colleagues </w:t>
            </w:r>
            <w:r w:rsidR="003A14F5">
              <w:rPr>
                <w:noProof/>
                <w:lang w:val="et-EE" w:eastAsia="et-EE"/>
              </w:rPr>
              <w:t xml:space="preserve">to gain expertise in restoring </w:t>
            </w:r>
            <w:r w:rsidR="003A14F5" w:rsidRPr="003A14F5">
              <w:rPr>
                <w:i/>
                <w:noProof/>
                <w:lang w:val="et-EE" w:eastAsia="et-EE"/>
              </w:rPr>
              <w:t xml:space="preserve">Sveitserstil </w:t>
            </w:r>
            <w:r w:rsidR="003A14F5">
              <w:rPr>
                <w:noProof/>
                <w:lang w:val="et-EE" w:eastAsia="et-EE"/>
              </w:rPr>
              <w:t xml:space="preserve">buildings </w:t>
            </w:r>
            <w:r>
              <w:rPr>
                <w:noProof/>
                <w:lang w:val="et-EE" w:eastAsia="et-EE"/>
              </w:rPr>
              <w:t>has been built.</w:t>
            </w:r>
          </w:p>
        </w:tc>
        <w:tc>
          <w:tcPr>
            <w:tcW w:w="3666" w:type="dxa"/>
          </w:tcPr>
          <w:p w14:paraId="7A37AE53" w14:textId="46C7E42E" w:rsidR="00B67BE5" w:rsidRPr="00F67582" w:rsidRDefault="003A14F5" w:rsidP="003A14F5">
            <w:pPr>
              <w:rPr>
                <w:rFonts w:cstheme="minorHAnsi"/>
              </w:rPr>
            </w:pPr>
            <w:r>
              <w:rPr>
                <w:rFonts w:cstheme="minorHAnsi"/>
              </w:rPr>
              <w:t>Number of networks</w:t>
            </w:r>
            <w:r w:rsidR="00862C36">
              <w:rPr>
                <w:rFonts w:cstheme="minorHAnsi"/>
              </w:rPr>
              <w:t>.</w:t>
            </w:r>
          </w:p>
        </w:tc>
        <w:tc>
          <w:tcPr>
            <w:tcW w:w="2686" w:type="dxa"/>
          </w:tcPr>
          <w:p w14:paraId="45279D97" w14:textId="073EC424" w:rsidR="00B67BE5" w:rsidRPr="00F67582" w:rsidRDefault="003A14F5" w:rsidP="003A14F5">
            <w:pPr>
              <w:rPr>
                <w:rFonts w:cstheme="minorHAnsi"/>
              </w:rPr>
            </w:pPr>
            <w:r>
              <w:rPr>
                <w:rFonts w:cstheme="minorHAnsi"/>
              </w:rPr>
              <w:t xml:space="preserve">One actively operating network uniting Norwegian and Estonian colleagues to gain Norwegian expertise in restoring </w:t>
            </w:r>
            <w:proofErr w:type="spellStart"/>
            <w:r w:rsidRPr="002A3E29">
              <w:rPr>
                <w:rFonts w:cstheme="minorHAnsi"/>
                <w:i/>
              </w:rPr>
              <w:t>Sveitserstil</w:t>
            </w:r>
            <w:proofErr w:type="spellEnd"/>
            <w:r w:rsidRPr="002A3E29">
              <w:rPr>
                <w:rFonts w:cstheme="minorHAnsi"/>
                <w:i/>
              </w:rPr>
              <w:t xml:space="preserve"> </w:t>
            </w:r>
            <w:r>
              <w:rPr>
                <w:rFonts w:cstheme="minorHAnsi"/>
              </w:rPr>
              <w:t xml:space="preserve">buildings </w:t>
            </w:r>
          </w:p>
        </w:tc>
      </w:tr>
      <w:tr w:rsidR="00862C36" w:rsidRPr="00F67582" w14:paraId="30363AAC" w14:textId="77777777" w:rsidTr="00B67BE5">
        <w:trPr>
          <w:trHeight w:val="730"/>
        </w:trPr>
        <w:tc>
          <w:tcPr>
            <w:tcW w:w="3373" w:type="dxa"/>
          </w:tcPr>
          <w:p w14:paraId="3B1E0409" w14:textId="0DC018B0" w:rsidR="00862C36" w:rsidRDefault="00862C36" w:rsidP="00B67BE5">
            <w:pPr>
              <w:rPr>
                <w:noProof/>
                <w:lang w:val="et-EE" w:eastAsia="et-EE"/>
              </w:rPr>
            </w:pPr>
            <w:r>
              <w:rPr>
                <w:noProof/>
                <w:lang w:val="et-EE" w:eastAsia="et-EE"/>
              </w:rPr>
              <w:t>Increased capacity of E</w:t>
            </w:r>
            <w:r w:rsidR="003A14F5">
              <w:rPr>
                <w:noProof/>
                <w:lang w:val="et-EE" w:eastAsia="et-EE"/>
              </w:rPr>
              <w:t xml:space="preserve">OAM </w:t>
            </w:r>
            <w:r>
              <w:rPr>
                <w:noProof/>
                <w:lang w:val="et-EE" w:eastAsia="et-EE"/>
              </w:rPr>
              <w:t xml:space="preserve">staff to restore </w:t>
            </w:r>
            <w:r w:rsidR="003A14F5">
              <w:rPr>
                <w:noProof/>
                <w:lang w:val="et-EE" w:eastAsia="et-EE"/>
              </w:rPr>
              <w:t xml:space="preserve">and exhibit </w:t>
            </w:r>
            <w:r w:rsidRPr="00862C36">
              <w:rPr>
                <w:i/>
                <w:noProof/>
                <w:lang w:val="et-EE" w:eastAsia="et-EE"/>
              </w:rPr>
              <w:t xml:space="preserve">Sveitserstil </w:t>
            </w:r>
            <w:r>
              <w:rPr>
                <w:noProof/>
                <w:lang w:val="et-EE" w:eastAsia="et-EE"/>
              </w:rPr>
              <w:t>buildings</w:t>
            </w:r>
            <w:r w:rsidR="003A14F5">
              <w:rPr>
                <w:noProof/>
                <w:lang w:val="et-EE" w:eastAsia="et-EE"/>
              </w:rPr>
              <w:t xml:space="preserve"> has been achieved</w:t>
            </w:r>
            <w:r>
              <w:rPr>
                <w:noProof/>
                <w:lang w:val="et-EE" w:eastAsia="et-EE"/>
              </w:rPr>
              <w:t>.</w:t>
            </w:r>
          </w:p>
        </w:tc>
        <w:tc>
          <w:tcPr>
            <w:tcW w:w="3666" w:type="dxa"/>
          </w:tcPr>
          <w:p w14:paraId="098DA3D1" w14:textId="162498A3" w:rsidR="00862C36" w:rsidRPr="00F67582" w:rsidRDefault="003A14F5" w:rsidP="00B67BE5">
            <w:pPr>
              <w:rPr>
                <w:rFonts w:cstheme="minorHAnsi"/>
              </w:rPr>
            </w:pPr>
            <w:r>
              <w:rPr>
                <w:rFonts w:cstheme="minorHAnsi"/>
              </w:rPr>
              <w:t>Number of informed staff members</w:t>
            </w:r>
          </w:p>
        </w:tc>
        <w:tc>
          <w:tcPr>
            <w:tcW w:w="2686" w:type="dxa"/>
          </w:tcPr>
          <w:p w14:paraId="19D23489" w14:textId="3857DA93" w:rsidR="00862C36" w:rsidRDefault="003A14F5" w:rsidP="00B67BE5">
            <w:pPr>
              <w:rPr>
                <w:rFonts w:cstheme="minorHAnsi"/>
              </w:rPr>
            </w:pPr>
            <w:r>
              <w:rPr>
                <w:rFonts w:cstheme="minorHAnsi"/>
              </w:rPr>
              <w:t>110 informed staff members of EOAM</w:t>
            </w:r>
          </w:p>
        </w:tc>
      </w:tr>
    </w:tbl>
    <w:p w14:paraId="6573EADF" w14:textId="77777777" w:rsidR="00006D79" w:rsidRPr="00F67582" w:rsidRDefault="00006D79" w:rsidP="00296676">
      <w:pPr>
        <w:tabs>
          <w:tab w:val="left" w:pos="999"/>
        </w:tabs>
        <w:ind w:left="-993" w:firstLine="993"/>
        <w:rPr>
          <w:rFonts w:cstheme="minorHAnsi"/>
          <w:sz w:val="24"/>
          <w:szCs w:val="24"/>
        </w:rPr>
      </w:pPr>
    </w:p>
    <w:sectPr w:rsidR="00006D79" w:rsidRPr="00F67582" w:rsidSect="00E347A8">
      <w:footerReference w:type="default" r:id="rId8"/>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4148A" w14:textId="77777777" w:rsidR="00CE4E99" w:rsidRDefault="00CE4E99" w:rsidP="007309DF">
      <w:pPr>
        <w:spacing w:after="0" w:line="240" w:lineRule="auto"/>
      </w:pPr>
      <w:r>
        <w:separator/>
      </w:r>
    </w:p>
  </w:endnote>
  <w:endnote w:type="continuationSeparator" w:id="0">
    <w:p w14:paraId="353D9246" w14:textId="77777777" w:rsidR="00CE4E99" w:rsidRDefault="00CE4E99"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48378"/>
      <w:docPartObj>
        <w:docPartGallery w:val="Page Numbers (Bottom of Page)"/>
        <w:docPartUnique/>
      </w:docPartObj>
    </w:sdtPr>
    <w:sdtEndPr>
      <w:rPr>
        <w:noProof/>
      </w:rPr>
    </w:sdtEndPr>
    <w:sdtContent>
      <w:p w14:paraId="087859EF" w14:textId="644F1535" w:rsidR="00F762D2" w:rsidRDefault="00F762D2">
        <w:pPr>
          <w:pStyle w:val="Footer"/>
          <w:jc w:val="right"/>
        </w:pPr>
        <w:r>
          <w:fldChar w:fldCharType="begin"/>
        </w:r>
        <w:r>
          <w:instrText xml:space="preserve"> PAGE   \* MERGEFORMAT </w:instrText>
        </w:r>
        <w:r>
          <w:fldChar w:fldCharType="separate"/>
        </w:r>
        <w:r w:rsidR="000A4C9F">
          <w:rPr>
            <w:noProof/>
          </w:rPr>
          <w:t>3</w:t>
        </w:r>
        <w:r>
          <w:rPr>
            <w:noProof/>
          </w:rPr>
          <w:fldChar w:fldCharType="end"/>
        </w:r>
      </w:p>
    </w:sdtContent>
  </w:sdt>
  <w:p w14:paraId="0C1EDBA0" w14:textId="77777777" w:rsidR="00F762D2" w:rsidRDefault="00F7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1E6A" w14:textId="77777777" w:rsidR="00CE4E99" w:rsidRDefault="00CE4E99" w:rsidP="007309DF">
      <w:pPr>
        <w:spacing w:after="0" w:line="240" w:lineRule="auto"/>
      </w:pPr>
      <w:r>
        <w:separator/>
      </w:r>
    </w:p>
  </w:footnote>
  <w:footnote w:type="continuationSeparator" w:id="0">
    <w:p w14:paraId="5BA56782" w14:textId="77777777" w:rsidR="00CE4E99" w:rsidRDefault="00CE4E99" w:rsidP="007309DF">
      <w:pPr>
        <w:spacing w:after="0" w:line="240" w:lineRule="auto"/>
      </w:pPr>
      <w:r>
        <w:continuationSeparator/>
      </w:r>
    </w:p>
  </w:footnote>
  <w:footnote w:id="1">
    <w:p w14:paraId="49405864" w14:textId="77777777" w:rsidR="00F762D2" w:rsidRPr="00B11EA7" w:rsidRDefault="00F762D2">
      <w:pPr>
        <w:pStyle w:val="FootnoteText"/>
      </w:pPr>
      <w:r>
        <w:rPr>
          <w:rStyle w:val="FootnoteReference"/>
        </w:rPr>
        <w:footnoteRef/>
      </w:r>
      <w:r>
        <w:t xml:space="preserve"> </w:t>
      </w:r>
      <w:r w:rsidRPr="00B11EA7">
        <w:t xml:space="preserve">Please refer to the </w:t>
      </w:r>
      <w:hyperlink r:id="rId1" w:history="1">
        <w:r w:rsidRPr="003C4079">
          <w:rPr>
            <w:rStyle w:val="Hyperlink"/>
          </w:rPr>
          <w:t>Results Guideline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abstractNumId w:val="3"/>
  </w:num>
  <w:num w:numId="2">
    <w:abstractNumId w:val="6"/>
  </w:num>
  <w:num w:numId="3">
    <w:abstractNumId w:val="2"/>
  </w:num>
  <w:num w:numId="4">
    <w:abstractNumId w:val="10"/>
  </w:num>
  <w:num w:numId="5">
    <w:abstractNumId w:val="4"/>
  </w:num>
  <w:num w:numId="6">
    <w:abstractNumId w:val="8"/>
  </w:num>
  <w:num w:numId="7">
    <w:abstractNumId w:val="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6D"/>
    <w:rsid w:val="00006D79"/>
    <w:rsid w:val="00012E58"/>
    <w:rsid w:val="00047ED2"/>
    <w:rsid w:val="00055777"/>
    <w:rsid w:val="00057D74"/>
    <w:rsid w:val="00061CD4"/>
    <w:rsid w:val="00071C59"/>
    <w:rsid w:val="000A219D"/>
    <w:rsid w:val="000A4C9F"/>
    <w:rsid w:val="000E3B43"/>
    <w:rsid w:val="00105453"/>
    <w:rsid w:val="00110144"/>
    <w:rsid w:val="00134893"/>
    <w:rsid w:val="0014517A"/>
    <w:rsid w:val="00163588"/>
    <w:rsid w:val="00183032"/>
    <w:rsid w:val="001D3FD2"/>
    <w:rsid w:val="001F2944"/>
    <w:rsid w:val="002111EF"/>
    <w:rsid w:val="00213058"/>
    <w:rsid w:val="0021521D"/>
    <w:rsid w:val="00216E64"/>
    <w:rsid w:val="00223FBF"/>
    <w:rsid w:val="0026064E"/>
    <w:rsid w:val="002721A4"/>
    <w:rsid w:val="00296676"/>
    <w:rsid w:val="002A3E29"/>
    <w:rsid w:val="002C7251"/>
    <w:rsid w:val="002F54AF"/>
    <w:rsid w:val="003038F4"/>
    <w:rsid w:val="003242DB"/>
    <w:rsid w:val="00343C36"/>
    <w:rsid w:val="0035298F"/>
    <w:rsid w:val="00357CBE"/>
    <w:rsid w:val="00361DCA"/>
    <w:rsid w:val="003739E6"/>
    <w:rsid w:val="00384790"/>
    <w:rsid w:val="003A14F5"/>
    <w:rsid w:val="003A539F"/>
    <w:rsid w:val="003B0B64"/>
    <w:rsid w:val="003C4079"/>
    <w:rsid w:val="003E311C"/>
    <w:rsid w:val="003F2C99"/>
    <w:rsid w:val="004066E7"/>
    <w:rsid w:val="0042683A"/>
    <w:rsid w:val="00437A51"/>
    <w:rsid w:val="004419BF"/>
    <w:rsid w:val="00451A47"/>
    <w:rsid w:val="0047442B"/>
    <w:rsid w:val="00481755"/>
    <w:rsid w:val="004C20D3"/>
    <w:rsid w:val="004F2E76"/>
    <w:rsid w:val="0051185C"/>
    <w:rsid w:val="00517A75"/>
    <w:rsid w:val="00565EA2"/>
    <w:rsid w:val="005D3F7B"/>
    <w:rsid w:val="006148EF"/>
    <w:rsid w:val="00662F6F"/>
    <w:rsid w:val="006755F1"/>
    <w:rsid w:val="006B1E2B"/>
    <w:rsid w:val="006D2006"/>
    <w:rsid w:val="006D229D"/>
    <w:rsid w:val="00700308"/>
    <w:rsid w:val="007076BF"/>
    <w:rsid w:val="007309DF"/>
    <w:rsid w:val="0073310F"/>
    <w:rsid w:val="00762175"/>
    <w:rsid w:val="007761BF"/>
    <w:rsid w:val="007C2072"/>
    <w:rsid w:val="00800BB0"/>
    <w:rsid w:val="0085284B"/>
    <w:rsid w:val="00862C36"/>
    <w:rsid w:val="00887360"/>
    <w:rsid w:val="008A2D0F"/>
    <w:rsid w:val="009502C6"/>
    <w:rsid w:val="009610B8"/>
    <w:rsid w:val="00963543"/>
    <w:rsid w:val="009C03D0"/>
    <w:rsid w:val="009D0E70"/>
    <w:rsid w:val="009E333E"/>
    <w:rsid w:val="009F311A"/>
    <w:rsid w:val="00A07A3D"/>
    <w:rsid w:val="00A1743B"/>
    <w:rsid w:val="00A4688D"/>
    <w:rsid w:val="00A56C3A"/>
    <w:rsid w:val="00A6290C"/>
    <w:rsid w:val="00A63511"/>
    <w:rsid w:val="00A83A48"/>
    <w:rsid w:val="00A84FCC"/>
    <w:rsid w:val="00A85891"/>
    <w:rsid w:val="00AB139E"/>
    <w:rsid w:val="00AF04D9"/>
    <w:rsid w:val="00AF3018"/>
    <w:rsid w:val="00B07956"/>
    <w:rsid w:val="00B11EA7"/>
    <w:rsid w:val="00B25F89"/>
    <w:rsid w:val="00B32261"/>
    <w:rsid w:val="00B34AB4"/>
    <w:rsid w:val="00B37DF2"/>
    <w:rsid w:val="00B67BE5"/>
    <w:rsid w:val="00B90890"/>
    <w:rsid w:val="00B92A8D"/>
    <w:rsid w:val="00BE513F"/>
    <w:rsid w:val="00C343D0"/>
    <w:rsid w:val="00C6166D"/>
    <w:rsid w:val="00C64CDB"/>
    <w:rsid w:val="00C92976"/>
    <w:rsid w:val="00CE466C"/>
    <w:rsid w:val="00CE4E99"/>
    <w:rsid w:val="00CE5507"/>
    <w:rsid w:val="00D430F3"/>
    <w:rsid w:val="00D47FAB"/>
    <w:rsid w:val="00D93286"/>
    <w:rsid w:val="00DC56D4"/>
    <w:rsid w:val="00DC6D54"/>
    <w:rsid w:val="00DD089B"/>
    <w:rsid w:val="00DD787B"/>
    <w:rsid w:val="00E0402B"/>
    <w:rsid w:val="00E07626"/>
    <w:rsid w:val="00E07A6D"/>
    <w:rsid w:val="00E347A8"/>
    <w:rsid w:val="00EA2C8C"/>
    <w:rsid w:val="00F25C00"/>
    <w:rsid w:val="00F46736"/>
    <w:rsid w:val="00F60F91"/>
    <w:rsid w:val="00F67582"/>
    <w:rsid w:val="00F762D2"/>
    <w:rsid w:val="00F822C2"/>
    <w:rsid w:val="00F90C41"/>
    <w:rsid w:val="00FB1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9158E"/>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DB"/>
    <w:pPr>
      <w:ind w:left="720"/>
      <w:contextualSpacing/>
    </w:pPr>
  </w:style>
  <w:style w:type="paragraph" w:styleId="Header">
    <w:name w:val="header"/>
    <w:basedOn w:val="Normal"/>
    <w:link w:val="HeaderChar"/>
    <w:uiPriority w:val="99"/>
    <w:unhideWhenUsed/>
    <w:rsid w:val="0073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DF"/>
  </w:style>
  <w:style w:type="paragraph" w:styleId="Footer">
    <w:name w:val="footer"/>
    <w:basedOn w:val="Normal"/>
    <w:link w:val="FooterChar"/>
    <w:uiPriority w:val="99"/>
    <w:unhideWhenUsed/>
    <w:rsid w:val="0073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DF"/>
  </w:style>
  <w:style w:type="table" w:styleId="TableGrid">
    <w:name w:val="Table Grid"/>
    <w:basedOn w:val="TableNorma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5C"/>
    <w:rPr>
      <w:rFonts w:ascii="Segoe UI" w:hAnsi="Segoe UI" w:cs="Segoe UI"/>
      <w:sz w:val="18"/>
      <w:szCs w:val="18"/>
    </w:rPr>
  </w:style>
  <w:style w:type="paragraph" w:styleId="FootnoteText">
    <w:name w:val="footnote text"/>
    <w:basedOn w:val="Normal"/>
    <w:link w:val="FootnoteTextChar"/>
    <w:uiPriority w:val="99"/>
    <w:semiHidden/>
    <w:unhideWhenUsed/>
    <w:rsid w:val="00B1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EA7"/>
    <w:rPr>
      <w:sz w:val="20"/>
      <w:szCs w:val="20"/>
    </w:rPr>
  </w:style>
  <w:style w:type="character" w:styleId="FootnoteReference">
    <w:name w:val="footnote reference"/>
    <w:basedOn w:val="DefaultParagraphFont"/>
    <w:uiPriority w:val="99"/>
    <w:semiHidden/>
    <w:unhideWhenUsed/>
    <w:rsid w:val="00B11EA7"/>
    <w:rPr>
      <w:vertAlign w:val="superscript"/>
    </w:rPr>
  </w:style>
  <w:style w:type="table" w:styleId="PlainTable2">
    <w:name w:val="Plain Table 2"/>
    <w:basedOn w:val="TableNorma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96676"/>
    <w:rPr>
      <w:color w:val="0563C1" w:themeColor="hyperlink"/>
      <w:u w:val="single"/>
    </w:rPr>
  </w:style>
  <w:style w:type="table" w:customStyle="1" w:styleId="Kontuurtabel1">
    <w:name w:val="Kontuurtabel1"/>
    <w:basedOn w:val="TableNorma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result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987A-ED90-4D1D-AA45-BA2C8362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871</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Dagmar Ingi</cp:lastModifiedBy>
  <cp:revision>3</cp:revision>
  <cp:lastPrinted>2017-06-20T09:08:00Z</cp:lastPrinted>
  <dcterms:created xsi:type="dcterms:W3CDTF">2024-08-27T07:47:00Z</dcterms:created>
  <dcterms:modified xsi:type="dcterms:W3CDTF">2024-08-27T07:47:00Z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13fcd7dacd6d089944383e040101578c5027fb043c839aebc759cab402fbaf9c</vt:lpwstr>
  </property>
</Properties>
</file>